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865B5">
      <w:pPr>
        <w:spacing w:line="304" w:lineRule="auto"/>
        <w:rPr>
          <w:rFonts w:ascii="Arial"/>
          <w:sz w:val="21"/>
        </w:rPr>
      </w:pPr>
    </w:p>
    <w:p w14:paraId="001B043B">
      <w:pPr>
        <w:pStyle w:val="2"/>
        <w:spacing w:before="169" w:line="220" w:lineRule="auto"/>
        <w:ind w:left="795"/>
        <w:rPr>
          <w:sz w:val="52"/>
          <w:szCs w:val="52"/>
        </w:rPr>
      </w:pPr>
      <w:r>
        <w:rPr>
          <w:b/>
          <w:bCs/>
          <w:spacing w:val="-6"/>
          <w:sz w:val="52"/>
          <w:szCs w:val="52"/>
        </w:rPr>
        <w:t>江苏省危险废物经营许可证申请书</w:t>
      </w:r>
    </w:p>
    <w:p w14:paraId="5842725E">
      <w:pPr>
        <w:spacing w:line="243" w:lineRule="auto"/>
        <w:rPr>
          <w:rFonts w:ascii="Arial"/>
          <w:sz w:val="21"/>
        </w:rPr>
      </w:pPr>
    </w:p>
    <w:p w14:paraId="10FC0A8E">
      <w:pPr>
        <w:spacing w:line="243" w:lineRule="auto"/>
        <w:rPr>
          <w:rFonts w:ascii="Arial"/>
          <w:sz w:val="21"/>
        </w:rPr>
      </w:pPr>
    </w:p>
    <w:p w14:paraId="274CD890">
      <w:pPr>
        <w:spacing w:line="243" w:lineRule="auto"/>
        <w:rPr>
          <w:rFonts w:ascii="Arial"/>
          <w:sz w:val="21"/>
        </w:rPr>
      </w:pPr>
    </w:p>
    <w:p w14:paraId="1A9B82E9">
      <w:pPr>
        <w:spacing w:line="243" w:lineRule="auto"/>
        <w:rPr>
          <w:rFonts w:ascii="Arial"/>
          <w:sz w:val="21"/>
        </w:rPr>
      </w:pPr>
    </w:p>
    <w:p w14:paraId="0485C088">
      <w:pPr>
        <w:spacing w:line="243" w:lineRule="auto"/>
        <w:rPr>
          <w:rFonts w:ascii="Arial"/>
          <w:sz w:val="21"/>
        </w:rPr>
      </w:pPr>
    </w:p>
    <w:p w14:paraId="5B0377B5">
      <w:pPr>
        <w:spacing w:line="244" w:lineRule="auto"/>
        <w:rPr>
          <w:rFonts w:ascii="Arial"/>
          <w:sz w:val="21"/>
        </w:rPr>
      </w:pPr>
    </w:p>
    <w:p w14:paraId="7398555B">
      <w:pPr>
        <w:spacing w:before="100" w:line="226" w:lineRule="auto"/>
        <w:ind w:left="991"/>
        <w:rPr>
          <w:rFonts w:ascii="黑体" w:hAnsi="黑体" w:eastAsia="黑体" w:cs="黑体"/>
          <w:sz w:val="31"/>
          <w:szCs w:val="31"/>
        </w:rPr>
      </w:pPr>
      <w:r>
        <w:rPr>
          <w:rFonts w:ascii="黑体" w:hAnsi="黑体" w:eastAsia="黑体" w:cs="黑体"/>
          <w:spacing w:val="4"/>
          <w:sz w:val="31"/>
          <w:szCs w:val="31"/>
        </w:rPr>
        <w:t>申请单位名称</w:t>
      </w:r>
      <w:r>
        <w:rPr>
          <w:rFonts w:ascii="黑体" w:hAnsi="黑体" w:eastAsia="黑体" w:cs="黑体"/>
          <w:spacing w:val="4"/>
          <w:sz w:val="31"/>
          <w:szCs w:val="31"/>
          <w:u w:val="single" w:color="auto"/>
        </w:rPr>
        <w:t xml:space="preserve">   海安蔚蓝环保服务有限公司   </w:t>
      </w:r>
      <w:r>
        <w:rPr>
          <w:rFonts w:ascii="黑体" w:hAnsi="黑体" w:eastAsia="黑体" w:cs="黑体"/>
          <w:spacing w:val="-74"/>
          <w:sz w:val="31"/>
          <w:szCs w:val="31"/>
        </w:rPr>
        <w:t xml:space="preserve"> </w:t>
      </w:r>
      <w:r>
        <w:rPr>
          <w:rFonts w:ascii="黑体" w:hAnsi="黑体" w:eastAsia="黑体" w:cs="黑体"/>
          <w:spacing w:val="4"/>
          <w:sz w:val="31"/>
          <w:szCs w:val="31"/>
        </w:rPr>
        <w:t>(章)</w:t>
      </w:r>
    </w:p>
    <w:p w14:paraId="4E642B1A">
      <w:pPr>
        <w:pStyle w:val="2"/>
        <w:spacing w:before="206" w:line="390" w:lineRule="auto"/>
        <w:ind w:firstLine="991"/>
      </w:pPr>
      <w:r>
        <w:rPr>
          <w:rFonts w:ascii="黑体" w:hAnsi="黑体" w:eastAsia="黑体" w:cs="黑体"/>
          <w:spacing w:val="3"/>
          <w:sz w:val="31"/>
          <w:szCs w:val="31"/>
        </w:rPr>
        <w:t>申请经营废物的类别</w:t>
      </w:r>
      <w:r>
        <w:rPr>
          <w:rFonts w:ascii="黑体" w:hAnsi="黑体" w:eastAsia="黑体" w:cs="黑体"/>
          <w:spacing w:val="3"/>
          <w:sz w:val="31"/>
          <w:szCs w:val="31"/>
          <w:u w:val="single" w:color="auto"/>
        </w:rPr>
        <w:t xml:space="preserve"> </w:t>
      </w:r>
      <w:r>
        <w:rPr>
          <w:rFonts w:ascii="黑体" w:hAnsi="黑体" w:eastAsia="黑体" w:cs="黑体"/>
          <w:sz w:val="31"/>
          <w:szCs w:val="31"/>
          <w:u w:val="single" w:color="auto"/>
        </w:rPr>
        <w:t>HW</w:t>
      </w:r>
      <w:r>
        <w:rPr>
          <w:rFonts w:ascii="黑体" w:hAnsi="黑体" w:eastAsia="黑体" w:cs="黑体"/>
          <w:spacing w:val="3"/>
          <w:sz w:val="31"/>
          <w:szCs w:val="31"/>
          <w:u w:val="single" w:color="auto"/>
        </w:rPr>
        <w:t>03</w:t>
      </w:r>
      <w:r>
        <w:rPr>
          <w:rFonts w:ascii="黑体" w:hAnsi="黑体" w:eastAsia="黑体" w:cs="黑体"/>
          <w:spacing w:val="-68"/>
          <w:sz w:val="31"/>
          <w:szCs w:val="31"/>
          <w:u w:val="single" w:color="auto"/>
        </w:rPr>
        <w:t xml:space="preserve"> </w:t>
      </w:r>
      <w:r>
        <w:rPr>
          <w:spacing w:val="3"/>
          <w:u w:val="single" w:color="auto"/>
        </w:rPr>
        <w:t>废药物、药品、</w:t>
      </w:r>
      <w:r>
        <w:rPr>
          <w:rFonts w:ascii="黑体" w:hAnsi="黑体" w:eastAsia="黑体" w:cs="黑体"/>
          <w:sz w:val="31"/>
          <w:szCs w:val="31"/>
          <w:u w:val="single" w:color="auto"/>
        </w:rPr>
        <w:t>HW</w:t>
      </w:r>
      <w:r>
        <w:rPr>
          <w:rFonts w:ascii="黑体" w:hAnsi="黑体" w:eastAsia="黑体" w:cs="黑体"/>
          <w:spacing w:val="3"/>
          <w:sz w:val="31"/>
          <w:szCs w:val="31"/>
          <w:u w:val="single" w:color="auto"/>
        </w:rPr>
        <w:t>04</w:t>
      </w:r>
      <w:r>
        <w:rPr>
          <w:rFonts w:ascii="黑体" w:hAnsi="黑体" w:eastAsia="黑体" w:cs="黑体"/>
          <w:spacing w:val="-66"/>
          <w:sz w:val="31"/>
          <w:szCs w:val="31"/>
          <w:u w:val="single" w:color="auto"/>
        </w:rPr>
        <w:t xml:space="preserve"> </w:t>
      </w:r>
      <w:r>
        <w:rPr>
          <w:spacing w:val="3"/>
          <w:u w:val="single" w:color="auto"/>
        </w:rPr>
        <w:t>农药废物(263-010-0</w:t>
      </w:r>
      <w:r>
        <w:rPr>
          <w:spacing w:val="2"/>
          <w:u w:val="single" w:color="auto"/>
        </w:rPr>
        <w:t>4、</w:t>
      </w:r>
      <w:r>
        <w:t xml:space="preserve"> </w:t>
      </w:r>
      <w:r>
        <w:rPr>
          <w:spacing w:val="8"/>
          <w:u w:val="single" w:color="auto"/>
        </w:rPr>
        <w:t>263-012-04、900-003-04)</w:t>
      </w:r>
      <w:r>
        <w:rPr>
          <w:spacing w:val="7"/>
          <w:u w:val="single" w:color="auto"/>
        </w:rPr>
        <w:t>、</w:t>
      </w:r>
      <w:r>
        <w:rPr>
          <w:rFonts w:ascii="黑体" w:hAnsi="黑体" w:eastAsia="黑体" w:cs="黑体"/>
          <w:sz w:val="31"/>
          <w:szCs w:val="31"/>
          <w:u w:val="single" w:color="auto"/>
        </w:rPr>
        <w:t>HW</w:t>
      </w:r>
      <w:r>
        <w:rPr>
          <w:rFonts w:ascii="黑体" w:hAnsi="黑体" w:eastAsia="黑体" w:cs="黑体"/>
          <w:spacing w:val="7"/>
          <w:sz w:val="31"/>
          <w:szCs w:val="31"/>
          <w:u w:val="single" w:color="auto"/>
        </w:rPr>
        <w:t>06</w:t>
      </w:r>
      <w:r>
        <w:rPr>
          <w:rFonts w:ascii="黑体" w:hAnsi="黑体" w:eastAsia="黑体" w:cs="黑体"/>
          <w:spacing w:val="-64"/>
          <w:sz w:val="31"/>
          <w:szCs w:val="31"/>
          <w:u w:val="single" w:color="auto"/>
        </w:rPr>
        <w:t xml:space="preserve"> </w:t>
      </w:r>
      <w:r>
        <w:rPr>
          <w:spacing w:val="7"/>
          <w:u w:val="single" w:color="auto"/>
        </w:rPr>
        <w:t>废有机溶剂与含有机溶剂废物、</w:t>
      </w:r>
      <w:r>
        <w:rPr>
          <w:rFonts w:ascii="黑体" w:hAnsi="黑体" w:eastAsia="黑体" w:cs="黑体"/>
          <w:sz w:val="31"/>
          <w:szCs w:val="31"/>
          <w:u w:val="single" w:color="auto"/>
        </w:rPr>
        <w:t>HW</w:t>
      </w:r>
      <w:r>
        <w:rPr>
          <w:rFonts w:ascii="黑体" w:hAnsi="黑体" w:eastAsia="黑体" w:cs="黑体"/>
          <w:spacing w:val="7"/>
          <w:sz w:val="31"/>
          <w:szCs w:val="31"/>
          <w:u w:val="single" w:color="auto"/>
        </w:rPr>
        <w:t>08</w:t>
      </w:r>
      <w:r>
        <w:rPr>
          <w:rFonts w:ascii="黑体" w:hAnsi="黑体" w:eastAsia="黑体" w:cs="黑体"/>
          <w:spacing w:val="-67"/>
          <w:sz w:val="31"/>
          <w:szCs w:val="31"/>
          <w:u w:val="single" w:color="auto"/>
        </w:rPr>
        <w:t xml:space="preserve"> </w:t>
      </w:r>
      <w:r>
        <w:rPr>
          <w:spacing w:val="7"/>
          <w:u w:val="single" w:color="auto"/>
        </w:rPr>
        <w:t>废矿物油与含矿物油</w:t>
      </w:r>
      <w:r>
        <w:t xml:space="preserve"> </w:t>
      </w:r>
      <w:r>
        <w:rPr>
          <w:spacing w:val="1"/>
          <w:u w:val="single" w:color="auto"/>
        </w:rPr>
        <w:t>废物(251-001-08、900-199-08、900-200-08、900-201-08、900-202-08、900</w:t>
      </w:r>
      <w:r>
        <w:rPr>
          <w:u w:val="single" w:color="auto"/>
        </w:rPr>
        <w:t>-203-08、900-204-08、</w:t>
      </w:r>
      <w:r>
        <w:t xml:space="preserve"> </w:t>
      </w:r>
      <w:r>
        <w:rPr>
          <w:spacing w:val="7"/>
          <w:u w:val="single" w:color="auto"/>
        </w:rPr>
        <w:t>900-205-08、900-209-08、900-210-08、900-213-0</w:t>
      </w:r>
      <w:r>
        <w:rPr>
          <w:spacing w:val="6"/>
          <w:u w:val="single" w:color="auto"/>
        </w:rPr>
        <w:t>8、900-214-08、900-215-08、900-216-08、</w:t>
      </w:r>
    </w:p>
    <w:p w14:paraId="2C6FF503">
      <w:pPr>
        <w:pStyle w:val="2"/>
        <w:tabs>
          <w:tab w:val="left" w:pos="8890"/>
        </w:tabs>
        <w:spacing w:before="20" w:line="375" w:lineRule="auto"/>
        <w:ind w:firstLine="1"/>
        <w:jc w:val="both"/>
      </w:pPr>
      <w:r>
        <w:rPr>
          <w:spacing w:val="4"/>
          <w:u w:val="single" w:color="auto"/>
        </w:rPr>
        <w:t>900-217-08、900-218-08、900-219</w:t>
      </w:r>
      <w:r>
        <w:rPr>
          <w:spacing w:val="3"/>
          <w:u w:val="single" w:color="auto"/>
        </w:rPr>
        <w:t>-08、900-220-08、900-221-08、900-249-08)、</w:t>
      </w:r>
      <w:r>
        <w:rPr>
          <w:rFonts w:ascii="黑体" w:hAnsi="黑体" w:eastAsia="黑体" w:cs="黑体"/>
          <w:sz w:val="31"/>
          <w:szCs w:val="31"/>
          <w:u w:val="single" w:color="auto"/>
        </w:rPr>
        <w:t>HW</w:t>
      </w:r>
      <w:r>
        <w:rPr>
          <w:rFonts w:ascii="黑体" w:hAnsi="黑体" w:eastAsia="黑体" w:cs="黑体"/>
          <w:spacing w:val="3"/>
          <w:sz w:val="31"/>
          <w:szCs w:val="31"/>
          <w:u w:val="single" w:color="auto"/>
        </w:rPr>
        <w:t>09</w:t>
      </w:r>
      <w:r>
        <w:rPr>
          <w:rFonts w:ascii="黑体" w:hAnsi="黑体" w:eastAsia="黑体" w:cs="黑体"/>
          <w:spacing w:val="-63"/>
          <w:sz w:val="31"/>
          <w:szCs w:val="31"/>
          <w:u w:val="single" w:color="auto"/>
        </w:rPr>
        <w:t xml:space="preserve"> </w:t>
      </w:r>
      <w:r>
        <w:rPr>
          <w:spacing w:val="3"/>
          <w:u w:val="single" w:color="auto"/>
        </w:rPr>
        <w:t>油/水、</w:t>
      </w:r>
      <w:r>
        <w:t xml:space="preserve"> </w:t>
      </w:r>
      <w:r>
        <w:rPr>
          <w:spacing w:val="7"/>
          <w:u w:val="single" w:color="auto"/>
        </w:rPr>
        <w:t>烃/水混合物或乳化液、</w:t>
      </w:r>
      <w:r>
        <w:rPr>
          <w:rFonts w:ascii="黑体" w:hAnsi="黑体" w:eastAsia="黑体" w:cs="黑体"/>
          <w:sz w:val="31"/>
          <w:szCs w:val="31"/>
          <w:u w:val="single" w:color="auto"/>
        </w:rPr>
        <w:t>HW</w:t>
      </w:r>
      <w:r>
        <w:rPr>
          <w:rFonts w:ascii="黑体" w:hAnsi="黑体" w:eastAsia="黑体" w:cs="黑体"/>
          <w:spacing w:val="7"/>
          <w:sz w:val="31"/>
          <w:szCs w:val="31"/>
          <w:u w:val="single" w:color="auto"/>
        </w:rPr>
        <w:t>11</w:t>
      </w:r>
      <w:r>
        <w:rPr>
          <w:rFonts w:ascii="黑体" w:hAnsi="黑体" w:eastAsia="黑体" w:cs="黑体"/>
          <w:spacing w:val="-60"/>
          <w:sz w:val="31"/>
          <w:szCs w:val="31"/>
          <w:u w:val="single" w:color="auto"/>
        </w:rPr>
        <w:t xml:space="preserve"> </w:t>
      </w:r>
      <w:r>
        <w:rPr>
          <w:spacing w:val="7"/>
          <w:u w:val="single" w:color="auto"/>
        </w:rPr>
        <w:t>精(蒸)馏残渣(772-001-11、900-013-11)、</w:t>
      </w:r>
      <w:r>
        <w:rPr>
          <w:rFonts w:ascii="黑体" w:hAnsi="黑体" w:eastAsia="黑体" w:cs="黑体"/>
          <w:sz w:val="31"/>
          <w:szCs w:val="31"/>
          <w:u w:val="single" w:color="auto"/>
        </w:rPr>
        <w:t>HW</w:t>
      </w:r>
      <w:r>
        <w:rPr>
          <w:rFonts w:ascii="黑体" w:hAnsi="黑体" w:eastAsia="黑体" w:cs="黑体"/>
          <w:spacing w:val="7"/>
          <w:sz w:val="31"/>
          <w:szCs w:val="31"/>
          <w:u w:val="single" w:color="auto"/>
        </w:rPr>
        <w:t>12</w:t>
      </w:r>
      <w:r>
        <w:rPr>
          <w:rFonts w:ascii="黑体" w:hAnsi="黑体" w:eastAsia="黑体" w:cs="黑体"/>
          <w:spacing w:val="-63"/>
          <w:sz w:val="31"/>
          <w:szCs w:val="31"/>
          <w:u w:val="single" w:color="auto"/>
        </w:rPr>
        <w:t xml:space="preserve"> </w:t>
      </w:r>
      <w:r>
        <w:rPr>
          <w:spacing w:val="7"/>
          <w:u w:val="single" w:color="auto"/>
        </w:rPr>
        <w:t>染料、涂料废</w:t>
      </w:r>
      <w:r>
        <w:t xml:space="preserve"> </w:t>
      </w:r>
      <w:r>
        <w:rPr>
          <w:spacing w:val="2"/>
          <w:u w:val="single" w:color="auto"/>
        </w:rPr>
        <w:t>物、</w:t>
      </w:r>
      <w:r>
        <w:rPr>
          <w:rFonts w:ascii="黑体" w:hAnsi="黑体" w:eastAsia="黑体" w:cs="黑体"/>
          <w:sz w:val="31"/>
          <w:szCs w:val="31"/>
          <w:u w:val="single" w:color="auto"/>
        </w:rPr>
        <w:t>HW</w:t>
      </w:r>
      <w:r>
        <w:rPr>
          <w:rFonts w:ascii="黑体" w:hAnsi="黑体" w:eastAsia="黑体" w:cs="黑体"/>
          <w:spacing w:val="2"/>
          <w:sz w:val="31"/>
          <w:szCs w:val="31"/>
          <w:u w:val="single" w:color="auto"/>
        </w:rPr>
        <w:t>13</w:t>
      </w:r>
      <w:r>
        <w:rPr>
          <w:rFonts w:ascii="黑体" w:hAnsi="黑体" w:eastAsia="黑体" w:cs="黑体"/>
          <w:spacing w:val="-66"/>
          <w:sz w:val="31"/>
          <w:szCs w:val="31"/>
          <w:u w:val="single" w:color="auto"/>
        </w:rPr>
        <w:t xml:space="preserve"> </w:t>
      </w:r>
      <w:r>
        <w:rPr>
          <w:spacing w:val="2"/>
          <w:u w:val="single" w:color="auto"/>
        </w:rPr>
        <w:t>有机树脂类废物、</w:t>
      </w:r>
      <w:r>
        <w:rPr>
          <w:rFonts w:ascii="黑体" w:hAnsi="黑体" w:eastAsia="黑体" w:cs="黑体"/>
          <w:sz w:val="31"/>
          <w:szCs w:val="31"/>
          <w:u w:val="single" w:color="auto"/>
        </w:rPr>
        <w:t>HW</w:t>
      </w:r>
      <w:r>
        <w:rPr>
          <w:rFonts w:ascii="黑体" w:hAnsi="黑体" w:eastAsia="黑体" w:cs="黑体"/>
          <w:spacing w:val="2"/>
          <w:sz w:val="31"/>
          <w:szCs w:val="31"/>
          <w:u w:val="single" w:color="auto"/>
        </w:rPr>
        <w:t>16</w:t>
      </w:r>
      <w:r>
        <w:rPr>
          <w:rFonts w:ascii="黑体" w:hAnsi="黑体" w:eastAsia="黑体" w:cs="黑体"/>
          <w:spacing w:val="-65"/>
          <w:sz w:val="31"/>
          <w:szCs w:val="31"/>
          <w:u w:val="single" w:color="auto"/>
        </w:rPr>
        <w:t xml:space="preserve"> </w:t>
      </w:r>
      <w:r>
        <w:rPr>
          <w:spacing w:val="2"/>
          <w:u w:val="single" w:color="auto"/>
        </w:rPr>
        <w:t>感光材料废物</w:t>
      </w:r>
      <w:r>
        <w:rPr>
          <w:spacing w:val="1"/>
          <w:u w:val="single" w:color="auto"/>
        </w:rPr>
        <w:t>(不含</w:t>
      </w:r>
      <w:r>
        <w:rPr>
          <w:spacing w:val="-35"/>
          <w:u w:val="single" w:color="auto"/>
        </w:rPr>
        <w:t xml:space="preserve"> </w:t>
      </w:r>
      <w:r>
        <w:rPr>
          <w:spacing w:val="1"/>
          <w:u w:val="single" w:color="auto"/>
        </w:rPr>
        <w:t>266-009-16、266-010-16、398-001-16)、</w:t>
      </w:r>
      <w:r>
        <w:t xml:space="preserve"> </w:t>
      </w:r>
      <w:r>
        <w:rPr>
          <w:rFonts w:ascii="黑体" w:hAnsi="黑体" w:eastAsia="黑体" w:cs="黑体"/>
          <w:sz w:val="31"/>
          <w:szCs w:val="31"/>
          <w:u w:val="single" w:color="auto"/>
        </w:rPr>
        <w:t>HW</w:t>
      </w:r>
      <w:r>
        <w:rPr>
          <w:rFonts w:ascii="黑体" w:hAnsi="黑体" w:eastAsia="黑体" w:cs="黑体"/>
          <w:spacing w:val="8"/>
          <w:sz w:val="31"/>
          <w:szCs w:val="31"/>
          <w:u w:val="single" w:color="auto"/>
        </w:rPr>
        <w:t>17</w:t>
      </w:r>
      <w:r>
        <w:rPr>
          <w:rFonts w:ascii="黑体" w:hAnsi="黑体" w:eastAsia="黑体" w:cs="黑体"/>
          <w:spacing w:val="-68"/>
          <w:sz w:val="31"/>
          <w:szCs w:val="31"/>
          <w:u w:val="single" w:color="auto"/>
        </w:rPr>
        <w:t xml:space="preserve"> </w:t>
      </w:r>
      <w:r>
        <w:rPr>
          <w:spacing w:val="8"/>
          <w:u w:val="single" w:color="auto"/>
        </w:rPr>
        <w:t>表面处理废物(不含</w:t>
      </w:r>
      <w:r>
        <w:rPr>
          <w:spacing w:val="-33"/>
          <w:u w:val="single" w:color="auto"/>
        </w:rPr>
        <w:t xml:space="preserve"> </w:t>
      </w:r>
      <w:r>
        <w:rPr>
          <w:spacing w:val="8"/>
          <w:u w:val="single" w:color="auto"/>
        </w:rPr>
        <w:t>336-050-17、336-100-17)、</w:t>
      </w:r>
      <w:r>
        <w:rPr>
          <w:rFonts w:ascii="黑体" w:hAnsi="黑体" w:eastAsia="黑体" w:cs="黑体"/>
          <w:sz w:val="31"/>
          <w:szCs w:val="31"/>
          <w:u w:val="single" w:color="auto"/>
        </w:rPr>
        <w:t>HW</w:t>
      </w:r>
      <w:r>
        <w:rPr>
          <w:rFonts w:ascii="黑体" w:hAnsi="黑体" w:eastAsia="黑体" w:cs="黑体"/>
          <w:spacing w:val="8"/>
          <w:sz w:val="31"/>
          <w:szCs w:val="31"/>
          <w:u w:val="single" w:color="auto"/>
        </w:rPr>
        <w:t>22</w:t>
      </w:r>
      <w:r>
        <w:rPr>
          <w:rFonts w:ascii="黑体" w:hAnsi="黑体" w:eastAsia="黑体" w:cs="黑体"/>
          <w:spacing w:val="-64"/>
          <w:sz w:val="31"/>
          <w:szCs w:val="31"/>
          <w:u w:val="single" w:color="auto"/>
        </w:rPr>
        <w:t xml:space="preserve"> </w:t>
      </w:r>
      <w:r>
        <w:rPr>
          <w:spacing w:val="8"/>
          <w:u w:val="single" w:color="auto"/>
        </w:rPr>
        <w:t>含铜废物、</w:t>
      </w:r>
      <w:r>
        <w:rPr>
          <w:rFonts w:ascii="黑体" w:hAnsi="黑体" w:eastAsia="黑体" w:cs="黑体"/>
          <w:sz w:val="31"/>
          <w:szCs w:val="31"/>
          <w:u w:val="single" w:color="auto"/>
        </w:rPr>
        <w:t>HW</w:t>
      </w:r>
      <w:r>
        <w:rPr>
          <w:rFonts w:ascii="黑体" w:hAnsi="黑体" w:eastAsia="黑体" w:cs="黑体"/>
          <w:spacing w:val="8"/>
          <w:sz w:val="31"/>
          <w:szCs w:val="31"/>
          <w:u w:val="single" w:color="auto"/>
        </w:rPr>
        <w:t>23</w:t>
      </w:r>
      <w:r>
        <w:rPr>
          <w:rFonts w:ascii="黑体" w:hAnsi="黑体" w:eastAsia="黑体" w:cs="黑体"/>
          <w:spacing w:val="-64"/>
          <w:sz w:val="31"/>
          <w:szCs w:val="31"/>
          <w:u w:val="single" w:color="auto"/>
        </w:rPr>
        <w:t xml:space="preserve"> </w:t>
      </w:r>
      <w:r>
        <w:rPr>
          <w:spacing w:val="8"/>
          <w:u w:val="single" w:color="auto"/>
        </w:rPr>
        <w:t>含锌废物(不</w:t>
      </w:r>
      <w:r>
        <w:t xml:space="preserve"> </w:t>
      </w:r>
      <w:r>
        <w:rPr>
          <w:spacing w:val="5"/>
          <w:u w:val="single" w:color="auto"/>
        </w:rPr>
        <w:t>含</w:t>
      </w:r>
      <w:r>
        <w:rPr>
          <w:spacing w:val="-30"/>
          <w:u w:val="single" w:color="auto"/>
        </w:rPr>
        <w:t xml:space="preserve"> </w:t>
      </w:r>
      <w:r>
        <w:rPr>
          <w:spacing w:val="5"/>
          <w:u w:val="single" w:color="auto"/>
        </w:rPr>
        <w:t>312-001-23)、</w:t>
      </w:r>
      <w:r>
        <w:rPr>
          <w:rFonts w:ascii="黑体" w:hAnsi="黑体" w:eastAsia="黑体" w:cs="黑体"/>
          <w:sz w:val="31"/>
          <w:szCs w:val="31"/>
          <w:u w:val="single" w:color="auto"/>
        </w:rPr>
        <w:t>HW</w:t>
      </w:r>
      <w:r>
        <w:rPr>
          <w:rFonts w:ascii="黑体" w:hAnsi="黑体" w:eastAsia="黑体" w:cs="黑体"/>
          <w:spacing w:val="5"/>
          <w:sz w:val="31"/>
          <w:szCs w:val="31"/>
          <w:u w:val="single" w:color="auto"/>
        </w:rPr>
        <w:t>29</w:t>
      </w:r>
      <w:r>
        <w:rPr>
          <w:rFonts w:ascii="黑体" w:hAnsi="黑体" w:eastAsia="黑体" w:cs="黑体"/>
          <w:spacing w:val="-62"/>
          <w:sz w:val="31"/>
          <w:szCs w:val="31"/>
          <w:u w:val="single" w:color="auto"/>
        </w:rPr>
        <w:t xml:space="preserve"> </w:t>
      </w:r>
      <w:r>
        <w:rPr>
          <w:spacing w:val="5"/>
          <w:u w:val="single" w:color="auto"/>
        </w:rPr>
        <w:t>含汞废物(不含</w:t>
      </w:r>
      <w:r>
        <w:rPr>
          <w:spacing w:val="-30"/>
          <w:u w:val="single" w:color="auto"/>
        </w:rPr>
        <w:t xml:space="preserve"> </w:t>
      </w:r>
      <w:r>
        <w:rPr>
          <w:spacing w:val="5"/>
          <w:u w:val="single" w:color="auto"/>
        </w:rPr>
        <w:t>072-002-29、091-00</w:t>
      </w:r>
      <w:r>
        <w:rPr>
          <w:spacing w:val="4"/>
          <w:u w:val="single" w:color="auto"/>
        </w:rPr>
        <w:t>3-29、322-002-29、231-007-29、</w:t>
      </w:r>
      <w:r>
        <w:rPr>
          <w:u w:val="single" w:color="auto"/>
        </w:rPr>
        <w:tab/>
      </w:r>
      <w:r>
        <w:t xml:space="preserve"> </w:t>
      </w:r>
      <w:r>
        <w:rPr>
          <w:spacing w:val="7"/>
          <w:u w:val="single" w:color="auto"/>
        </w:rPr>
        <w:t>265-001-29、265-002-29、265-003-29、265-004-29、321-0</w:t>
      </w:r>
      <w:r>
        <w:rPr>
          <w:spacing w:val="6"/>
          <w:u w:val="single" w:color="auto"/>
        </w:rPr>
        <w:t>30-29、321-033-29)、</w:t>
      </w:r>
      <w:r>
        <w:rPr>
          <w:rFonts w:ascii="黑体" w:hAnsi="黑体" w:eastAsia="黑体" w:cs="黑体"/>
          <w:sz w:val="31"/>
          <w:szCs w:val="31"/>
          <w:u w:val="single" w:color="auto"/>
        </w:rPr>
        <w:t>HW</w:t>
      </w:r>
      <w:r>
        <w:rPr>
          <w:rFonts w:ascii="黑体" w:hAnsi="黑体" w:eastAsia="黑体" w:cs="黑体"/>
          <w:spacing w:val="6"/>
          <w:sz w:val="31"/>
          <w:szCs w:val="31"/>
          <w:u w:val="single" w:color="auto"/>
        </w:rPr>
        <w:t>31</w:t>
      </w:r>
      <w:r>
        <w:rPr>
          <w:rFonts w:ascii="黑体" w:hAnsi="黑体" w:eastAsia="黑体" w:cs="黑体"/>
          <w:spacing w:val="-62"/>
          <w:sz w:val="31"/>
          <w:szCs w:val="31"/>
          <w:u w:val="single" w:color="auto"/>
        </w:rPr>
        <w:t xml:space="preserve"> </w:t>
      </w:r>
      <w:r>
        <w:rPr>
          <w:spacing w:val="6"/>
          <w:u w:val="single" w:color="auto"/>
        </w:rPr>
        <w:t>含铅</w:t>
      </w:r>
      <w:r>
        <w:t xml:space="preserve"> </w:t>
      </w:r>
      <w:r>
        <w:rPr>
          <w:spacing w:val="6"/>
          <w:u w:val="single" w:color="auto"/>
        </w:rPr>
        <w:t>废物(不含</w:t>
      </w:r>
      <w:r>
        <w:rPr>
          <w:spacing w:val="-32"/>
          <w:u w:val="single" w:color="auto"/>
        </w:rPr>
        <w:t xml:space="preserve"> </w:t>
      </w:r>
      <w:r>
        <w:rPr>
          <w:spacing w:val="6"/>
          <w:u w:val="single" w:color="auto"/>
        </w:rPr>
        <w:t>398-052-31)、</w:t>
      </w:r>
      <w:r>
        <w:rPr>
          <w:rFonts w:ascii="黑体" w:hAnsi="黑体" w:eastAsia="黑体" w:cs="黑体"/>
          <w:sz w:val="31"/>
          <w:szCs w:val="31"/>
          <w:u w:val="single" w:color="auto"/>
        </w:rPr>
        <w:t>HW</w:t>
      </w:r>
      <w:r>
        <w:rPr>
          <w:rFonts w:ascii="黑体" w:hAnsi="黑体" w:eastAsia="黑体" w:cs="黑体"/>
          <w:spacing w:val="6"/>
          <w:sz w:val="31"/>
          <w:szCs w:val="31"/>
          <w:u w:val="single" w:color="auto"/>
        </w:rPr>
        <w:t>32</w:t>
      </w:r>
      <w:r>
        <w:rPr>
          <w:rFonts w:ascii="黑体" w:hAnsi="黑体" w:eastAsia="黑体" w:cs="黑体"/>
          <w:spacing w:val="-65"/>
          <w:sz w:val="31"/>
          <w:szCs w:val="31"/>
          <w:u w:val="single" w:color="auto"/>
        </w:rPr>
        <w:t xml:space="preserve"> </w:t>
      </w:r>
      <w:r>
        <w:rPr>
          <w:spacing w:val="6"/>
          <w:u w:val="single" w:color="auto"/>
        </w:rPr>
        <w:t>无机氟化物废物、</w:t>
      </w:r>
      <w:r>
        <w:rPr>
          <w:rFonts w:ascii="黑体" w:hAnsi="黑体" w:eastAsia="黑体" w:cs="黑体"/>
          <w:sz w:val="31"/>
          <w:szCs w:val="31"/>
          <w:u w:val="single" w:color="auto"/>
        </w:rPr>
        <w:t>HW</w:t>
      </w:r>
      <w:r>
        <w:rPr>
          <w:rFonts w:ascii="黑体" w:hAnsi="黑体" w:eastAsia="黑体" w:cs="黑体"/>
          <w:spacing w:val="6"/>
          <w:sz w:val="31"/>
          <w:szCs w:val="31"/>
          <w:u w:val="single" w:color="auto"/>
        </w:rPr>
        <w:t>34</w:t>
      </w:r>
      <w:r>
        <w:rPr>
          <w:rFonts w:ascii="黑体" w:hAnsi="黑体" w:eastAsia="黑体" w:cs="黑体"/>
          <w:spacing w:val="-67"/>
          <w:sz w:val="31"/>
          <w:szCs w:val="31"/>
          <w:u w:val="single" w:color="auto"/>
        </w:rPr>
        <w:t xml:space="preserve"> </w:t>
      </w:r>
      <w:r>
        <w:rPr>
          <w:spacing w:val="6"/>
          <w:u w:val="single" w:color="auto"/>
        </w:rPr>
        <w:t>废</w:t>
      </w:r>
      <w:r>
        <w:rPr>
          <w:spacing w:val="5"/>
          <w:u w:val="single" w:color="auto"/>
        </w:rPr>
        <w:t>酸(不含</w:t>
      </w:r>
      <w:r>
        <w:rPr>
          <w:spacing w:val="-35"/>
          <w:u w:val="single" w:color="auto"/>
        </w:rPr>
        <w:t xml:space="preserve"> </w:t>
      </w:r>
      <w:r>
        <w:rPr>
          <w:spacing w:val="5"/>
          <w:u w:val="single" w:color="auto"/>
        </w:rPr>
        <w:t>251-014-34、313-001-34、</w:t>
      </w:r>
      <w:r>
        <w:t xml:space="preserve"> </w:t>
      </w:r>
      <w:r>
        <w:rPr>
          <w:spacing w:val="-1"/>
          <w:u w:val="single" w:color="auto"/>
        </w:rPr>
        <w:t>398-005-34、398-006-34、398-007-34)、</w:t>
      </w:r>
      <w:r>
        <w:rPr>
          <w:rFonts w:ascii="黑体" w:hAnsi="黑体" w:eastAsia="黑体" w:cs="黑体"/>
          <w:spacing w:val="-1"/>
          <w:sz w:val="31"/>
          <w:szCs w:val="31"/>
          <w:u w:val="single" w:color="auto"/>
        </w:rPr>
        <w:t>HW35</w:t>
      </w:r>
      <w:r>
        <w:rPr>
          <w:rFonts w:ascii="黑体" w:hAnsi="黑体" w:eastAsia="黑体" w:cs="黑体"/>
          <w:spacing w:val="-67"/>
          <w:sz w:val="31"/>
          <w:szCs w:val="31"/>
          <w:u w:val="single" w:color="auto"/>
        </w:rPr>
        <w:t xml:space="preserve"> </w:t>
      </w:r>
      <w:r>
        <w:rPr>
          <w:spacing w:val="-1"/>
          <w:u w:val="single" w:color="auto"/>
        </w:rPr>
        <w:t>废碱(不含</w:t>
      </w:r>
      <w:r>
        <w:rPr>
          <w:spacing w:val="-37"/>
          <w:u w:val="single" w:color="auto"/>
        </w:rPr>
        <w:t xml:space="preserve"> </w:t>
      </w:r>
      <w:r>
        <w:rPr>
          <w:spacing w:val="-1"/>
          <w:u w:val="single" w:color="auto"/>
        </w:rPr>
        <w:t>2</w:t>
      </w:r>
      <w:r>
        <w:rPr>
          <w:spacing w:val="-2"/>
          <w:u w:val="single" w:color="auto"/>
        </w:rPr>
        <w:t>51-015-35、193-003-35、221-002-35)、</w:t>
      </w:r>
      <w:r>
        <w:t xml:space="preserve"> </w:t>
      </w:r>
      <w:r>
        <w:rPr>
          <w:rFonts w:ascii="黑体" w:hAnsi="黑体" w:eastAsia="黑体" w:cs="黑体"/>
          <w:sz w:val="31"/>
          <w:szCs w:val="31"/>
          <w:u w:val="single" w:color="auto"/>
        </w:rPr>
        <w:t>HW</w:t>
      </w:r>
      <w:r>
        <w:rPr>
          <w:rFonts w:ascii="黑体" w:hAnsi="黑体" w:eastAsia="黑体" w:cs="黑体"/>
          <w:spacing w:val="5"/>
          <w:sz w:val="31"/>
          <w:szCs w:val="31"/>
          <w:u w:val="single" w:color="auto"/>
        </w:rPr>
        <w:t>36</w:t>
      </w:r>
      <w:r>
        <w:rPr>
          <w:rFonts w:ascii="黑体" w:hAnsi="黑体" w:eastAsia="黑体" w:cs="黑体"/>
          <w:spacing w:val="-53"/>
          <w:sz w:val="31"/>
          <w:szCs w:val="31"/>
          <w:u w:val="single" w:color="auto"/>
        </w:rPr>
        <w:t xml:space="preserve"> </w:t>
      </w:r>
      <w:r>
        <w:rPr>
          <w:spacing w:val="5"/>
          <w:u w:val="single" w:color="auto"/>
        </w:rPr>
        <w:t>石棉废物(不含</w:t>
      </w:r>
      <w:r>
        <w:rPr>
          <w:spacing w:val="-21"/>
          <w:u w:val="single" w:color="auto"/>
        </w:rPr>
        <w:t xml:space="preserve"> </w:t>
      </w:r>
      <w:r>
        <w:rPr>
          <w:spacing w:val="5"/>
          <w:u w:val="single" w:color="auto"/>
        </w:rPr>
        <w:t>109-001-36、261-060-36、373-002-36)、</w:t>
      </w:r>
      <w:r>
        <w:rPr>
          <w:rFonts w:ascii="黑体" w:hAnsi="黑体" w:eastAsia="黑体" w:cs="黑体"/>
          <w:sz w:val="31"/>
          <w:szCs w:val="31"/>
          <w:u w:val="single" w:color="auto"/>
        </w:rPr>
        <w:t>HW</w:t>
      </w:r>
      <w:r>
        <w:rPr>
          <w:rFonts w:ascii="黑体" w:hAnsi="黑体" w:eastAsia="黑体" w:cs="黑体"/>
          <w:spacing w:val="5"/>
          <w:sz w:val="31"/>
          <w:szCs w:val="31"/>
          <w:u w:val="single" w:color="auto"/>
        </w:rPr>
        <w:t>40</w:t>
      </w:r>
      <w:r>
        <w:rPr>
          <w:rFonts w:ascii="黑体" w:hAnsi="黑体" w:eastAsia="黑体" w:cs="黑体"/>
          <w:spacing w:val="-66"/>
          <w:sz w:val="31"/>
          <w:szCs w:val="31"/>
          <w:u w:val="single" w:color="auto"/>
        </w:rPr>
        <w:t xml:space="preserve"> </w:t>
      </w:r>
      <w:r>
        <w:rPr>
          <w:spacing w:val="5"/>
          <w:u w:val="single" w:color="auto"/>
        </w:rPr>
        <w:t>含醚废物、</w:t>
      </w:r>
      <w:r>
        <w:rPr>
          <w:rFonts w:ascii="黑体" w:hAnsi="黑体" w:eastAsia="黑体" w:cs="黑体"/>
          <w:sz w:val="31"/>
          <w:szCs w:val="31"/>
          <w:u w:val="single" w:color="auto"/>
        </w:rPr>
        <w:t>HW</w:t>
      </w:r>
      <w:r>
        <w:rPr>
          <w:rFonts w:ascii="黑体" w:hAnsi="黑体" w:eastAsia="黑体" w:cs="黑体"/>
          <w:spacing w:val="5"/>
          <w:sz w:val="31"/>
          <w:szCs w:val="31"/>
          <w:u w:val="single" w:color="auto"/>
        </w:rPr>
        <w:t>45</w:t>
      </w:r>
      <w:r>
        <w:rPr>
          <w:rFonts w:ascii="黑体" w:hAnsi="黑体" w:eastAsia="黑体" w:cs="黑体"/>
          <w:spacing w:val="-67"/>
          <w:sz w:val="31"/>
          <w:szCs w:val="31"/>
          <w:u w:val="single" w:color="auto"/>
        </w:rPr>
        <w:t xml:space="preserve"> </w:t>
      </w:r>
      <w:r>
        <w:rPr>
          <w:spacing w:val="5"/>
          <w:u w:val="single" w:color="auto"/>
        </w:rPr>
        <w:t>含有</w:t>
      </w:r>
      <w:r>
        <w:t xml:space="preserve"> </w:t>
      </w:r>
      <w:r>
        <w:rPr>
          <w:spacing w:val="6"/>
          <w:u w:val="single" w:color="auto"/>
        </w:rPr>
        <w:t>机卤化物废物、</w:t>
      </w:r>
      <w:r>
        <w:rPr>
          <w:rFonts w:ascii="黑体" w:hAnsi="黑体" w:eastAsia="黑体" w:cs="黑体"/>
          <w:sz w:val="31"/>
          <w:szCs w:val="31"/>
          <w:u w:val="single" w:color="auto"/>
        </w:rPr>
        <w:t>HW</w:t>
      </w:r>
      <w:r>
        <w:rPr>
          <w:rFonts w:ascii="黑体" w:hAnsi="黑体" w:eastAsia="黑体" w:cs="黑体"/>
          <w:spacing w:val="6"/>
          <w:sz w:val="31"/>
          <w:szCs w:val="31"/>
          <w:u w:val="single" w:color="auto"/>
        </w:rPr>
        <w:t>46</w:t>
      </w:r>
      <w:r>
        <w:rPr>
          <w:rFonts w:ascii="黑体" w:hAnsi="黑体" w:eastAsia="黑体" w:cs="黑体"/>
          <w:spacing w:val="-66"/>
          <w:sz w:val="31"/>
          <w:szCs w:val="31"/>
          <w:u w:val="single" w:color="auto"/>
        </w:rPr>
        <w:t xml:space="preserve"> </w:t>
      </w:r>
      <w:r>
        <w:rPr>
          <w:spacing w:val="6"/>
          <w:u w:val="single" w:color="auto"/>
        </w:rPr>
        <w:t>含镍废物(不含</w:t>
      </w:r>
      <w:r>
        <w:rPr>
          <w:spacing w:val="-33"/>
          <w:u w:val="single" w:color="auto"/>
        </w:rPr>
        <w:t xml:space="preserve"> </w:t>
      </w:r>
      <w:r>
        <w:rPr>
          <w:spacing w:val="6"/>
          <w:u w:val="single" w:color="auto"/>
        </w:rPr>
        <w:t>384-005-46)、</w:t>
      </w:r>
      <w:r>
        <w:rPr>
          <w:rFonts w:ascii="黑体" w:hAnsi="黑体" w:eastAsia="黑体" w:cs="黑体"/>
          <w:sz w:val="31"/>
          <w:szCs w:val="31"/>
          <w:u w:val="single" w:color="auto"/>
        </w:rPr>
        <w:t>HW</w:t>
      </w:r>
      <w:r>
        <w:rPr>
          <w:rFonts w:ascii="黑体" w:hAnsi="黑体" w:eastAsia="黑体" w:cs="黑体"/>
          <w:spacing w:val="6"/>
          <w:sz w:val="31"/>
          <w:szCs w:val="31"/>
          <w:u w:val="single" w:color="auto"/>
        </w:rPr>
        <w:t>47</w:t>
      </w:r>
      <w:r>
        <w:rPr>
          <w:rFonts w:ascii="黑体" w:hAnsi="黑体" w:eastAsia="黑体" w:cs="黑体"/>
          <w:spacing w:val="-66"/>
          <w:sz w:val="31"/>
          <w:szCs w:val="31"/>
          <w:u w:val="single" w:color="auto"/>
        </w:rPr>
        <w:t xml:space="preserve"> </w:t>
      </w:r>
      <w:r>
        <w:rPr>
          <w:spacing w:val="6"/>
          <w:u w:val="single" w:color="auto"/>
        </w:rPr>
        <w:t>含钡废物(336-106-47)</w:t>
      </w:r>
      <w:r>
        <w:rPr>
          <w:spacing w:val="5"/>
          <w:u w:val="single" w:color="auto"/>
        </w:rPr>
        <w:t>、</w:t>
      </w:r>
      <w:r>
        <w:rPr>
          <w:rFonts w:ascii="黑体" w:hAnsi="黑体" w:eastAsia="黑体" w:cs="黑体"/>
          <w:sz w:val="31"/>
          <w:szCs w:val="31"/>
          <w:u w:val="single" w:color="auto"/>
        </w:rPr>
        <w:t>HW</w:t>
      </w:r>
      <w:r>
        <w:rPr>
          <w:rFonts w:ascii="黑体" w:hAnsi="黑体" w:eastAsia="黑体" w:cs="黑体"/>
          <w:spacing w:val="5"/>
          <w:sz w:val="31"/>
          <w:szCs w:val="31"/>
          <w:u w:val="single" w:color="auto"/>
        </w:rPr>
        <w:t>48</w:t>
      </w:r>
      <w:r>
        <w:rPr>
          <w:rFonts w:ascii="黑体" w:hAnsi="黑体" w:eastAsia="黑体" w:cs="黑体"/>
          <w:spacing w:val="-65"/>
          <w:sz w:val="31"/>
          <w:szCs w:val="31"/>
          <w:u w:val="single" w:color="auto"/>
        </w:rPr>
        <w:t xml:space="preserve"> </w:t>
      </w:r>
      <w:r>
        <w:rPr>
          <w:spacing w:val="5"/>
          <w:u w:val="single" w:color="auto"/>
        </w:rPr>
        <w:t>有</w:t>
      </w:r>
      <w:r>
        <w:t xml:space="preserve"> </w:t>
      </w:r>
      <w:r>
        <w:rPr>
          <w:spacing w:val="2"/>
          <w:u w:val="single" w:color="auto"/>
        </w:rPr>
        <w:t>色金属冶炼废物（321-023-48、321-024-48、321-025-48、321-026-48、321-027-48、321-028-48、</w:t>
      </w:r>
      <w:r>
        <w:rPr>
          <w:spacing w:val="13"/>
        </w:rPr>
        <w:t xml:space="preserve"> </w:t>
      </w:r>
      <w:r>
        <w:rPr>
          <w:spacing w:val="5"/>
          <w:u w:val="single" w:color="auto"/>
        </w:rPr>
        <w:t>321-034-48）</w:t>
      </w:r>
      <w:r>
        <w:rPr>
          <w:spacing w:val="-53"/>
          <w:u w:val="single" w:color="auto"/>
        </w:rPr>
        <w:t xml:space="preserve"> </w:t>
      </w:r>
      <w:r>
        <w:rPr>
          <w:spacing w:val="5"/>
          <w:u w:val="single" w:color="auto"/>
        </w:rPr>
        <w:t>、</w:t>
      </w:r>
      <w:r>
        <w:rPr>
          <w:rFonts w:ascii="黑体" w:hAnsi="黑体" w:eastAsia="黑体" w:cs="黑体"/>
          <w:sz w:val="31"/>
          <w:szCs w:val="31"/>
          <w:u w:val="single" w:color="auto"/>
        </w:rPr>
        <w:t>HW</w:t>
      </w:r>
      <w:r>
        <w:rPr>
          <w:rFonts w:ascii="黑体" w:hAnsi="黑体" w:eastAsia="黑体" w:cs="黑体"/>
          <w:spacing w:val="5"/>
          <w:sz w:val="31"/>
          <w:szCs w:val="31"/>
          <w:u w:val="single" w:color="auto"/>
        </w:rPr>
        <w:t>49</w:t>
      </w:r>
      <w:r>
        <w:rPr>
          <w:rFonts w:ascii="黑体" w:hAnsi="黑体" w:eastAsia="黑体" w:cs="黑体"/>
          <w:spacing w:val="-58"/>
          <w:sz w:val="31"/>
          <w:szCs w:val="31"/>
          <w:u w:val="single" w:color="auto"/>
        </w:rPr>
        <w:t xml:space="preserve"> </w:t>
      </w:r>
      <w:r>
        <w:rPr>
          <w:spacing w:val="5"/>
          <w:u w:val="single" w:color="auto"/>
        </w:rPr>
        <w:t>其他废物(不含</w:t>
      </w:r>
      <w:r>
        <w:rPr>
          <w:spacing w:val="-26"/>
          <w:u w:val="single" w:color="auto"/>
        </w:rPr>
        <w:t xml:space="preserve"> </w:t>
      </w:r>
      <w:r>
        <w:rPr>
          <w:spacing w:val="5"/>
          <w:u w:val="single" w:color="auto"/>
        </w:rPr>
        <w:t>309-001-49、772-006-49、900-053-</w:t>
      </w:r>
      <w:r>
        <w:rPr>
          <w:spacing w:val="4"/>
          <w:u w:val="single" w:color="auto"/>
        </w:rPr>
        <w:t>49、900-999-49)、</w:t>
      </w:r>
      <w:r>
        <w:rPr>
          <w:u w:val="single" w:color="auto"/>
        </w:rPr>
        <w:tab/>
      </w:r>
      <w:r>
        <w:t xml:space="preserve"> </w:t>
      </w:r>
      <w:r>
        <w:rPr>
          <w:rFonts w:ascii="黑体" w:hAnsi="黑体" w:eastAsia="黑体" w:cs="黑体"/>
          <w:sz w:val="31"/>
          <w:szCs w:val="31"/>
          <w:u w:val="single" w:color="auto"/>
        </w:rPr>
        <w:t>HW</w:t>
      </w:r>
      <w:r>
        <w:rPr>
          <w:rFonts w:ascii="黑体" w:hAnsi="黑体" w:eastAsia="黑体" w:cs="黑体"/>
          <w:spacing w:val="2"/>
          <w:sz w:val="31"/>
          <w:szCs w:val="31"/>
          <w:u w:val="single" w:color="auto"/>
        </w:rPr>
        <w:t>50</w:t>
      </w:r>
      <w:r>
        <w:rPr>
          <w:rFonts w:ascii="黑体" w:hAnsi="黑体" w:eastAsia="黑体" w:cs="黑体"/>
          <w:spacing w:val="-60"/>
          <w:sz w:val="31"/>
          <w:szCs w:val="31"/>
          <w:u w:val="single" w:color="auto"/>
        </w:rPr>
        <w:t xml:space="preserve"> </w:t>
      </w:r>
      <w:r>
        <w:rPr>
          <w:spacing w:val="2"/>
          <w:u w:val="single" w:color="auto"/>
        </w:rPr>
        <w:t>废催化剂(261-151-50、261-152-50、261-153-50、261-154-50、261-155-50、261-156-50、</w:t>
      </w:r>
      <w:r>
        <w:t xml:space="preserve"> </w:t>
      </w:r>
      <w:r>
        <w:rPr>
          <w:spacing w:val="8"/>
          <w:u w:val="single" w:color="auto"/>
        </w:rPr>
        <w:t>263-013-50、772-007-50、900-048-50、900-049-50),仅限</w:t>
      </w:r>
      <w:r>
        <w:rPr>
          <w:spacing w:val="7"/>
          <w:u w:val="single" w:color="auto"/>
        </w:rPr>
        <w:t>一般源单位；重点源单位年产生量低</w:t>
      </w:r>
    </w:p>
    <w:p w14:paraId="7D2F83F5">
      <w:pPr>
        <w:spacing w:line="375" w:lineRule="auto"/>
        <w:sectPr>
          <w:pgSz w:w="11907" w:h="16840"/>
          <w:pgMar w:top="1431" w:right="1348" w:bottom="0" w:left="1596" w:header="0" w:footer="0" w:gutter="0"/>
          <w:cols w:space="720" w:num="1"/>
        </w:sectPr>
      </w:pPr>
    </w:p>
    <w:p w14:paraId="3821B7FC">
      <w:pPr>
        <w:spacing w:line="333" w:lineRule="auto"/>
        <w:rPr>
          <w:rFonts w:ascii="Arial"/>
          <w:sz w:val="21"/>
        </w:rPr>
      </w:pPr>
    </w:p>
    <w:p w14:paraId="28956830">
      <w:pPr>
        <w:pStyle w:val="2"/>
        <w:tabs>
          <w:tab w:val="left" w:pos="8895"/>
        </w:tabs>
        <w:spacing w:before="65" w:line="432" w:lineRule="auto"/>
        <w:ind w:firstLine="8"/>
        <w:jc w:val="both"/>
      </w:pPr>
      <w:r>
        <w:rPr>
          <w:spacing w:val="7"/>
          <w:u w:val="single" w:color="auto"/>
        </w:rPr>
        <w:t>于</w:t>
      </w:r>
      <w:r>
        <w:rPr>
          <w:spacing w:val="-24"/>
          <w:u w:val="single" w:color="auto"/>
        </w:rPr>
        <w:t xml:space="preserve"> </w:t>
      </w:r>
      <w:r>
        <w:rPr>
          <w:spacing w:val="7"/>
          <w:u w:val="single" w:color="auto"/>
        </w:rPr>
        <w:t>10</w:t>
      </w:r>
      <w:r>
        <w:rPr>
          <w:spacing w:val="-30"/>
          <w:u w:val="single" w:color="auto"/>
        </w:rPr>
        <w:t xml:space="preserve"> </w:t>
      </w:r>
      <w:r>
        <w:rPr>
          <w:spacing w:val="7"/>
          <w:u w:val="single" w:color="auto"/>
        </w:rPr>
        <w:t>吨(含</w:t>
      </w:r>
      <w:r>
        <w:rPr>
          <w:spacing w:val="-24"/>
          <w:u w:val="single" w:color="auto"/>
        </w:rPr>
        <w:t xml:space="preserve"> </w:t>
      </w:r>
      <w:r>
        <w:rPr>
          <w:spacing w:val="7"/>
          <w:u w:val="single" w:color="auto"/>
        </w:rPr>
        <w:t>10</w:t>
      </w:r>
      <w:r>
        <w:rPr>
          <w:spacing w:val="-31"/>
          <w:u w:val="single" w:color="auto"/>
        </w:rPr>
        <w:t xml:space="preserve"> </w:t>
      </w:r>
      <w:r>
        <w:rPr>
          <w:spacing w:val="7"/>
          <w:u w:val="single" w:color="auto"/>
        </w:rPr>
        <w:t>吨)的下述危险废物：废</w:t>
      </w:r>
      <w:r>
        <w:rPr>
          <w:spacing w:val="6"/>
          <w:u w:val="single" w:color="auto"/>
        </w:rPr>
        <w:t>矿物油与含矿物油废物</w:t>
      </w:r>
      <w:r>
        <w:rPr>
          <w:u w:val="single" w:color="auto"/>
        </w:rPr>
        <w:t>HW</w:t>
      </w:r>
      <w:r>
        <w:rPr>
          <w:spacing w:val="6"/>
          <w:u w:val="single" w:color="auto"/>
        </w:rPr>
        <w:t>08,油/水、烃/水混合物或乳化液</w:t>
      </w:r>
      <w:r>
        <w:t xml:space="preserve"> </w:t>
      </w:r>
      <w:r>
        <w:rPr>
          <w:u w:val="single" w:color="auto"/>
        </w:rPr>
        <w:t>HW</w:t>
      </w:r>
      <w:r>
        <w:rPr>
          <w:spacing w:val="10"/>
          <w:u w:val="single" w:color="auto"/>
        </w:rPr>
        <w:t>09,生产、销售及使用过程中产生的废含汞荧光灯管及其他含汞电光源(900-023-29),废铅蓄电</w:t>
      </w:r>
      <w:r>
        <w:rPr>
          <w:spacing w:val="2"/>
        </w:rPr>
        <w:t xml:space="preserve"> </w:t>
      </w:r>
      <w:r>
        <w:rPr>
          <w:spacing w:val="8"/>
          <w:u w:val="single" w:color="auto"/>
        </w:rPr>
        <w:t>池(900-052-31),含有或沾染毒性危险废物的废弃包装物、容器、过滤吸附介(900-041-49)</w:t>
      </w:r>
      <w:r>
        <w:rPr>
          <w:spacing w:val="-45"/>
          <w:u w:val="single" w:color="auto"/>
        </w:rPr>
        <w:t xml:space="preserve"> </w:t>
      </w:r>
      <w:r>
        <w:rPr>
          <w:spacing w:val="8"/>
          <w:u w:val="single" w:color="auto"/>
        </w:rPr>
        <w:t>;科研</w:t>
      </w:r>
      <w:r>
        <w:t xml:space="preserve"> </w:t>
      </w:r>
      <w:r>
        <w:rPr>
          <w:spacing w:val="7"/>
          <w:u w:val="single" w:color="auto"/>
        </w:rPr>
        <w:t>院所、高等学校、各类检测机构产生的实验室废物(不含医</w:t>
      </w:r>
      <w:r>
        <w:rPr>
          <w:spacing w:val="6"/>
          <w:u w:val="single" w:color="auto"/>
        </w:rPr>
        <w:t>疗废物、实验动物尸体及相关废弃物、</w:t>
      </w:r>
      <w:r>
        <w:rPr>
          <w:u w:val="single" w:color="auto"/>
        </w:rPr>
        <w:tab/>
      </w:r>
      <w:r>
        <w:t xml:space="preserve"> </w:t>
      </w:r>
      <w:r>
        <w:rPr>
          <w:spacing w:val="8"/>
          <w:u w:val="single" w:color="auto"/>
        </w:rPr>
        <w:t>涉及生物安全和疾病防治的其他废物)</w:t>
      </w:r>
      <w:r>
        <w:rPr>
          <w:spacing w:val="-46"/>
          <w:u w:val="single" w:color="auto"/>
        </w:rPr>
        <w:t xml:space="preserve"> </w:t>
      </w:r>
      <w:r>
        <w:rPr>
          <w:spacing w:val="8"/>
          <w:u w:val="single" w:color="auto"/>
        </w:rPr>
        <w:t>;机动车维修机构、加油站产生的危险废物</w:t>
      </w:r>
      <w:r>
        <w:rPr>
          <w:u w:val="single" w:color="auto"/>
        </w:rPr>
        <w:t xml:space="preserve">  </w:t>
      </w:r>
    </w:p>
    <w:p w14:paraId="1A054CFC">
      <w:pPr>
        <w:tabs>
          <w:tab w:val="left" w:pos="8475"/>
        </w:tabs>
        <w:spacing w:before="233" w:line="501" w:lineRule="auto"/>
        <w:ind w:left="969" w:right="341" w:firstLine="3"/>
        <w:jc w:val="both"/>
        <w:rPr>
          <w:rFonts w:ascii="黑体" w:hAnsi="黑体" w:eastAsia="黑体" w:cs="黑体"/>
          <w:sz w:val="31"/>
          <w:szCs w:val="31"/>
        </w:rPr>
      </w:pPr>
      <w:r>
        <w:rPr>
          <w:rFonts w:ascii="黑体" w:hAnsi="黑体" w:eastAsia="黑体" w:cs="黑体"/>
          <w:spacing w:val="6"/>
          <w:sz w:val="31"/>
          <w:szCs w:val="31"/>
        </w:rPr>
        <w:t>经营方式</w:t>
      </w:r>
      <w:r>
        <w:rPr>
          <w:rFonts w:ascii="黑体" w:hAnsi="黑体" w:eastAsia="黑体" w:cs="黑体"/>
          <w:spacing w:val="6"/>
          <w:sz w:val="31"/>
          <w:szCs w:val="31"/>
          <w:u w:val="single" w:color="auto"/>
        </w:rPr>
        <w:t xml:space="preserve">           收集、贮存</w:t>
      </w:r>
      <w:r>
        <w:rPr>
          <w:rFonts w:ascii="黑体" w:hAnsi="黑体" w:eastAsia="黑体" w:cs="黑体"/>
          <w:sz w:val="31"/>
          <w:szCs w:val="31"/>
          <w:u w:val="single" w:color="auto"/>
        </w:rPr>
        <w:tab/>
      </w:r>
      <w:r>
        <w:rPr>
          <w:rFonts w:ascii="黑体" w:hAnsi="黑体" w:eastAsia="黑体" w:cs="黑体"/>
          <w:sz w:val="31"/>
          <w:szCs w:val="31"/>
        </w:rPr>
        <w:t xml:space="preserve"> </w:t>
      </w:r>
      <w:r>
        <w:rPr>
          <w:rFonts w:ascii="黑体" w:hAnsi="黑体" w:eastAsia="黑体" w:cs="黑体"/>
          <w:spacing w:val="5"/>
          <w:sz w:val="31"/>
          <w:szCs w:val="31"/>
        </w:rPr>
        <w:t>申请数量(吨/年)</w:t>
      </w:r>
      <w:r>
        <w:rPr>
          <w:rFonts w:ascii="黑体" w:hAnsi="黑体" w:eastAsia="黑体" w:cs="黑体"/>
          <w:spacing w:val="5"/>
          <w:sz w:val="31"/>
          <w:szCs w:val="31"/>
          <w:u w:val="single" w:color="auto"/>
        </w:rPr>
        <w:t xml:space="preserve">         5000</w:t>
      </w:r>
      <w:r>
        <w:rPr>
          <w:rFonts w:ascii="黑体" w:hAnsi="黑体" w:eastAsia="黑体" w:cs="黑体"/>
          <w:sz w:val="31"/>
          <w:szCs w:val="31"/>
          <w:u w:val="single" w:color="auto"/>
        </w:rPr>
        <w:tab/>
      </w:r>
      <w:r>
        <w:rPr>
          <w:rFonts w:ascii="黑体" w:hAnsi="黑体" w:eastAsia="黑体" w:cs="黑体"/>
          <w:sz w:val="31"/>
          <w:szCs w:val="31"/>
        </w:rPr>
        <w:t xml:space="preserve"> </w:t>
      </w:r>
      <w:r>
        <w:rPr>
          <w:rFonts w:ascii="黑体" w:hAnsi="黑体" w:eastAsia="黑体" w:cs="黑体"/>
          <w:spacing w:val="-4"/>
          <w:sz w:val="31"/>
          <w:szCs w:val="31"/>
        </w:rPr>
        <w:t>填报日期</w:t>
      </w:r>
      <w:r>
        <w:rPr>
          <w:rFonts w:ascii="Times New Roman" w:hAnsi="Times New Roman" w:eastAsia="Times New Roman" w:cs="Times New Roman"/>
          <w:spacing w:val="4"/>
          <w:sz w:val="31"/>
          <w:szCs w:val="31"/>
          <w:u w:val="single" w:color="auto"/>
        </w:rPr>
        <w:t xml:space="preserve">                </w:t>
      </w:r>
      <w:r>
        <w:rPr>
          <w:rFonts w:ascii="Times New Roman" w:hAnsi="Times New Roman" w:eastAsia="Times New Roman" w:cs="Times New Roman"/>
          <w:spacing w:val="-4"/>
          <w:sz w:val="31"/>
          <w:szCs w:val="31"/>
          <w:u w:val="single" w:color="auto"/>
        </w:rPr>
        <w:t xml:space="preserve">2025 </w:t>
      </w:r>
      <w:r>
        <w:rPr>
          <w:rFonts w:ascii="黑体" w:hAnsi="黑体" w:eastAsia="黑体" w:cs="黑体"/>
          <w:spacing w:val="-4"/>
          <w:sz w:val="31"/>
          <w:szCs w:val="31"/>
          <w:u w:val="single" w:color="auto"/>
        </w:rPr>
        <w:t>年</w:t>
      </w:r>
      <w:r>
        <w:rPr>
          <w:rFonts w:ascii="黑体" w:hAnsi="黑体" w:eastAsia="黑体" w:cs="黑体"/>
          <w:spacing w:val="-59"/>
          <w:sz w:val="31"/>
          <w:szCs w:val="31"/>
          <w:u w:val="single" w:color="auto"/>
        </w:rPr>
        <w:t xml:space="preserve"> </w:t>
      </w:r>
      <w:r>
        <w:rPr>
          <w:rFonts w:hint="eastAsia" w:ascii="黑体" w:hAnsi="黑体" w:eastAsia="黑体" w:cs="黑体"/>
          <w:spacing w:val="-59"/>
          <w:sz w:val="31"/>
          <w:szCs w:val="31"/>
          <w:u w:val="single" w:color="auto"/>
          <w:lang w:val="en-US" w:eastAsia="zh-CN"/>
        </w:rPr>
        <w:t>7</w:t>
      </w:r>
      <w:r>
        <w:rPr>
          <w:rFonts w:ascii="Times New Roman" w:hAnsi="Times New Roman" w:eastAsia="Times New Roman" w:cs="Times New Roman"/>
          <w:spacing w:val="23"/>
          <w:sz w:val="31"/>
          <w:szCs w:val="31"/>
          <w:u w:val="single" w:color="auto"/>
        </w:rPr>
        <w:t xml:space="preserve"> </w:t>
      </w:r>
      <w:r>
        <w:rPr>
          <w:rFonts w:ascii="黑体" w:hAnsi="黑体" w:eastAsia="黑体" w:cs="黑体"/>
          <w:spacing w:val="-4"/>
          <w:sz w:val="31"/>
          <w:szCs w:val="31"/>
          <w:u w:val="single" w:color="auto"/>
        </w:rPr>
        <w:t>月</w:t>
      </w:r>
      <w:r>
        <w:rPr>
          <w:rFonts w:hint="eastAsia" w:ascii="黑体" w:hAnsi="黑体" w:eastAsia="黑体" w:cs="黑体"/>
          <w:spacing w:val="-58"/>
          <w:sz w:val="31"/>
          <w:szCs w:val="31"/>
          <w:u w:val="single" w:color="auto"/>
          <w:lang w:val="en-US" w:eastAsia="zh-CN"/>
        </w:rPr>
        <w:t>15</w:t>
      </w:r>
      <w:r>
        <w:rPr>
          <w:rFonts w:ascii="Times New Roman" w:hAnsi="Times New Roman" w:eastAsia="Times New Roman" w:cs="Times New Roman"/>
          <w:spacing w:val="-4"/>
          <w:sz w:val="31"/>
          <w:szCs w:val="31"/>
          <w:u w:val="single" w:color="auto"/>
        </w:rPr>
        <w:t xml:space="preserve">  </w:t>
      </w:r>
      <w:r>
        <w:rPr>
          <w:rFonts w:ascii="黑体" w:hAnsi="黑体" w:eastAsia="黑体" w:cs="黑体"/>
          <w:spacing w:val="-4"/>
          <w:sz w:val="31"/>
          <w:szCs w:val="31"/>
          <w:u w:val="single" w:color="auto"/>
        </w:rPr>
        <w:t xml:space="preserve">日                  </w:t>
      </w:r>
    </w:p>
    <w:p w14:paraId="0C971717">
      <w:pPr>
        <w:spacing w:line="285" w:lineRule="auto"/>
        <w:rPr>
          <w:rFonts w:ascii="Arial"/>
          <w:sz w:val="21"/>
        </w:rPr>
      </w:pPr>
    </w:p>
    <w:p w14:paraId="32D4E247">
      <w:pPr>
        <w:spacing w:line="286" w:lineRule="auto"/>
        <w:rPr>
          <w:rFonts w:ascii="Arial"/>
          <w:sz w:val="21"/>
        </w:rPr>
      </w:pPr>
    </w:p>
    <w:p w14:paraId="139FDEF1">
      <w:pPr>
        <w:spacing w:line="286" w:lineRule="auto"/>
        <w:rPr>
          <w:rFonts w:ascii="Arial"/>
          <w:sz w:val="21"/>
        </w:rPr>
      </w:pPr>
    </w:p>
    <w:p w14:paraId="684EF64A">
      <w:pPr>
        <w:spacing w:line="286" w:lineRule="auto"/>
        <w:rPr>
          <w:rFonts w:ascii="Arial"/>
          <w:sz w:val="21"/>
        </w:rPr>
      </w:pPr>
    </w:p>
    <w:p w14:paraId="1E53B583">
      <w:pPr>
        <w:pStyle w:val="2"/>
        <w:spacing w:before="91" w:line="221" w:lineRule="auto"/>
        <w:ind w:left="2695"/>
        <w:rPr>
          <w:sz w:val="28"/>
          <w:szCs w:val="28"/>
        </w:rPr>
      </w:pPr>
      <w:r>
        <w:rPr>
          <w:spacing w:val="-10"/>
          <w:sz w:val="28"/>
          <w:szCs w:val="28"/>
        </w:rPr>
        <w:t>□首次申请</w:t>
      </w:r>
      <w:r>
        <w:rPr>
          <w:spacing w:val="19"/>
          <w:sz w:val="28"/>
          <w:szCs w:val="28"/>
        </w:rPr>
        <w:t xml:space="preserve">  </w:t>
      </w:r>
      <w:r>
        <w:rPr>
          <w:spacing w:val="-10"/>
          <w:sz w:val="28"/>
          <w:szCs w:val="28"/>
        </w:rPr>
        <w:t>；</w:t>
      </w:r>
      <w:r>
        <w:rPr>
          <w:spacing w:val="-101"/>
          <w:sz w:val="28"/>
          <w:szCs w:val="28"/>
        </w:rPr>
        <w:t xml:space="preserve"> </w:t>
      </w:r>
      <w:r>
        <w:rPr>
          <w:spacing w:val="-10"/>
          <w:sz w:val="28"/>
          <w:szCs w:val="28"/>
        </w:rPr>
        <w:t>□重新申请</w:t>
      </w:r>
      <w:r>
        <w:rPr>
          <w:spacing w:val="34"/>
          <w:sz w:val="28"/>
          <w:szCs w:val="28"/>
        </w:rPr>
        <w:t xml:space="preserve"> </w:t>
      </w:r>
      <w:r>
        <w:rPr>
          <w:spacing w:val="-10"/>
          <w:sz w:val="28"/>
          <w:szCs w:val="28"/>
        </w:rPr>
        <w:t>；</w:t>
      </w:r>
      <w:r>
        <w:rPr>
          <w:rFonts w:ascii="MS PMincho" w:hAnsi="MS PMincho" w:eastAsia="MS PMincho" w:cs="MS PMincho"/>
          <w:spacing w:val="-10"/>
          <w:sz w:val="28"/>
          <w:szCs w:val="28"/>
        </w:rPr>
        <w:t>☑</w:t>
      </w:r>
      <w:r>
        <w:rPr>
          <w:spacing w:val="-10"/>
          <w:sz w:val="28"/>
          <w:szCs w:val="28"/>
        </w:rPr>
        <w:t>换证</w:t>
      </w:r>
    </w:p>
    <w:p w14:paraId="06114990">
      <w:pPr>
        <w:spacing w:line="278" w:lineRule="auto"/>
        <w:rPr>
          <w:rFonts w:ascii="Arial"/>
          <w:sz w:val="21"/>
        </w:rPr>
      </w:pPr>
    </w:p>
    <w:p w14:paraId="0101DB64">
      <w:pPr>
        <w:spacing w:line="278" w:lineRule="auto"/>
        <w:rPr>
          <w:rFonts w:ascii="Arial"/>
          <w:sz w:val="21"/>
        </w:rPr>
      </w:pPr>
    </w:p>
    <w:p w14:paraId="4CB6013F">
      <w:pPr>
        <w:spacing w:line="278" w:lineRule="auto"/>
        <w:rPr>
          <w:rFonts w:ascii="Arial"/>
          <w:sz w:val="21"/>
        </w:rPr>
      </w:pPr>
    </w:p>
    <w:p w14:paraId="3B4EF6E6">
      <w:pPr>
        <w:spacing w:line="278" w:lineRule="auto"/>
        <w:rPr>
          <w:rFonts w:ascii="Arial"/>
          <w:sz w:val="21"/>
        </w:rPr>
      </w:pPr>
    </w:p>
    <w:p w14:paraId="180C6873">
      <w:pPr>
        <w:spacing w:before="97" w:line="229" w:lineRule="auto"/>
        <w:ind w:left="3251"/>
        <w:rPr>
          <w:rFonts w:ascii="楷体" w:hAnsi="楷体" w:eastAsia="楷体" w:cs="楷体"/>
          <w:sz w:val="30"/>
          <w:szCs w:val="30"/>
        </w:rPr>
      </w:pPr>
      <w:r>
        <w:rPr>
          <w:rFonts w:ascii="楷体" w:hAnsi="楷体" w:eastAsia="楷体" w:cs="楷体"/>
          <w:spacing w:val="34"/>
          <w:sz w:val="30"/>
          <w:szCs w:val="30"/>
        </w:rPr>
        <w:t>江苏省环境保护厅制</w:t>
      </w:r>
    </w:p>
    <w:p w14:paraId="12CC311A">
      <w:pPr>
        <w:spacing w:line="229" w:lineRule="auto"/>
        <w:rPr>
          <w:rFonts w:ascii="楷体" w:hAnsi="楷体" w:eastAsia="楷体" w:cs="楷体"/>
          <w:sz w:val="30"/>
          <w:szCs w:val="30"/>
        </w:rPr>
        <w:sectPr>
          <w:pgSz w:w="11907" w:h="16840"/>
          <w:pgMar w:top="1431" w:right="1418" w:bottom="0" w:left="1592" w:header="0" w:footer="0" w:gutter="0"/>
          <w:cols w:space="720" w:num="1"/>
        </w:sectPr>
      </w:pPr>
    </w:p>
    <w:p w14:paraId="51CFDC7E">
      <w:pPr>
        <w:spacing w:line="346" w:lineRule="auto"/>
        <w:rPr>
          <w:rFonts w:ascii="Arial"/>
          <w:sz w:val="21"/>
        </w:rPr>
      </w:pPr>
    </w:p>
    <w:p w14:paraId="7B5087C2">
      <w:pPr>
        <w:spacing w:before="91" w:line="227" w:lineRule="auto"/>
        <w:ind w:left="3510"/>
        <w:rPr>
          <w:rFonts w:ascii="楷体" w:hAnsi="楷体" w:eastAsia="楷体" w:cs="楷体"/>
          <w:sz w:val="28"/>
          <w:szCs w:val="28"/>
        </w:rPr>
      </w:pPr>
      <w:r>
        <w:rPr>
          <w:rFonts w:ascii="楷体" w:hAnsi="楷体" w:eastAsia="楷体" w:cs="楷体"/>
          <w:spacing w:val="-8"/>
          <w:sz w:val="28"/>
          <w:szCs w:val="28"/>
        </w:rPr>
        <w:t>填</w:t>
      </w:r>
      <w:r>
        <w:rPr>
          <w:rFonts w:ascii="楷体" w:hAnsi="楷体" w:eastAsia="楷体" w:cs="楷体"/>
          <w:spacing w:val="25"/>
          <w:sz w:val="28"/>
          <w:szCs w:val="28"/>
        </w:rPr>
        <w:t xml:space="preserve"> </w:t>
      </w:r>
      <w:r>
        <w:rPr>
          <w:rFonts w:ascii="楷体" w:hAnsi="楷体" w:eastAsia="楷体" w:cs="楷体"/>
          <w:spacing w:val="-8"/>
          <w:sz w:val="28"/>
          <w:szCs w:val="28"/>
        </w:rPr>
        <w:t>写 说</w:t>
      </w:r>
      <w:r>
        <w:rPr>
          <w:rFonts w:ascii="楷体" w:hAnsi="楷体" w:eastAsia="楷体" w:cs="楷体"/>
          <w:spacing w:val="34"/>
          <w:sz w:val="28"/>
          <w:szCs w:val="28"/>
        </w:rPr>
        <w:t xml:space="preserve"> </w:t>
      </w:r>
      <w:r>
        <w:rPr>
          <w:rFonts w:ascii="楷体" w:hAnsi="楷体" w:eastAsia="楷体" w:cs="楷体"/>
          <w:spacing w:val="-8"/>
          <w:sz w:val="28"/>
          <w:szCs w:val="28"/>
        </w:rPr>
        <w:t>明</w:t>
      </w:r>
    </w:p>
    <w:p w14:paraId="7A47B186">
      <w:pPr>
        <w:spacing w:before="238" w:line="330" w:lineRule="auto"/>
        <w:ind w:left="38" w:hanging="10"/>
        <w:rPr>
          <w:rFonts w:ascii="楷体" w:hAnsi="楷体" w:eastAsia="楷体" w:cs="楷体"/>
          <w:sz w:val="28"/>
          <w:szCs w:val="28"/>
        </w:rPr>
      </w:pPr>
      <w:r>
        <w:rPr>
          <w:rFonts w:ascii="Times New Roman" w:hAnsi="Times New Roman" w:eastAsia="Times New Roman" w:cs="Times New Roman"/>
          <w:sz w:val="28"/>
          <w:szCs w:val="28"/>
        </w:rPr>
        <w:t>1</w:t>
      </w:r>
      <w:r>
        <w:rPr>
          <w:rFonts w:ascii="Times New Roman" w:hAnsi="Times New Roman" w:eastAsia="Times New Roman" w:cs="Times New Roman"/>
          <w:spacing w:val="-23"/>
          <w:sz w:val="28"/>
          <w:szCs w:val="28"/>
        </w:rPr>
        <w:t xml:space="preserve"> </w:t>
      </w:r>
      <w:r>
        <w:rPr>
          <w:rFonts w:ascii="楷体" w:hAnsi="楷体" w:eastAsia="楷体" w:cs="楷体"/>
          <w:sz w:val="28"/>
          <w:szCs w:val="28"/>
        </w:rPr>
        <w:t xml:space="preserve">、申请书除最后一页（核查综合意见、省环保厅审批意见部分）外均由 </w:t>
      </w:r>
      <w:r>
        <w:rPr>
          <w:rFonts w:ascii="楷体" w:hAnsi="楷体" w:eastAsia="楷体" w:cs="楷体"/>
          <w:spacing w:val="-2"/>
          <w:sz w:val="28"/>
          <w:szCs w:val="28"/>
        </w:rPr>
        <w:t>申请单位填写，填写时除签名以外均要求打</w:t>
      </w:r>
      <w:r>
        <w:rPr>
          <w:rFonts w:ascii="楷体" w:hAnsi="楷体" w:eastAsia="楷体" w:cs="楷体"/>
          <w:spacing w:val="-3"/>
          <w:sz w:val="28"/>
          <w:szCs w:val="28"/>
        </w:rPr>
        <w:t>印。</w:t>
      </w:r>
    </w:p>
    <w:p w14:paraId="2E3F1521">
      <w:pPr>
        <w:spacing w:before="247" w:line="369" w:lineRule="exact"/>
        <w:ind w:left="1"/>
        <w:rPr>
          <w:rFonts w:ascii="楷体" w:hAnsi="楷体" w:eastAsia="楷体" w:cs="楷体"/>
          <w:sz w:val="28"/>
          <w:szCs w:val="28"/>
        </w:rPr>
      </w:pPr>
      <w:r>
        <w:rPr>
          <w:rFonts w:ascii="Times New Roman" w:hAnsi="Times New Roman" w:eastAsia="Times New Roman" w:cs="Times New Roman"/>
          <w:spacing w:val="-1"/>
          <w:position w:val="2"/>
          <w:sz w:val="28"/>
          <w:szCs w:val="28"/>
        </w:rPr>
        <w:t>2</w:t>
      </w:r>
      <w:r>
        <w:rPr>
          <w:rFonts w:ascii="Times New Roman" w:hAnsi="Times New Roman" w:eastAsia="Times New Roman" w:cs="Times New Roman"/>
          <w:spacing w:val="-40"/>
          <w:position w:val="2"/>
          <w:sz w:val="28"/>
          <w:szCs w:val="28"/>
        </w:rPr>
        <w:t xml:space="preserve"> </w:t>
      </w:r>
      <w:r>
        <w:rPr>
          <w:rFonts w:ascii="楷体" w:hAnsi="楷体" w:eastAsia="楷体" w:cs="楷体"/>
          <w:spacing w:val="-1"/>
          <w:position w:val="2"/>
          <w:sz w:val="28"/>
          <w:szCs w:val="28"/>
        </w:rPr>
        <w:t>、申请书填写内容应与所附证明材料一致，否则视</w:t>
      </w:r>
      <w:r>
        <w:rPr>
          <w:rFonts w:ascii="楷体" w:hAnsi="楷体" w:eastAsia="楷体" w:cs="楷体"/>
          <w:spacing w:val="-2"/>
          <w:position w:val="2"/>
          <w:sz w:val="28"/>
          <w:szCs w:val="28"/>
        </w:rPr>
        <w:t>为材料不完整。</w:t>
      </w:r>
    </w:p>
    <w:p w14:paraId="183D983B">
      <w:pPr>
        <w:spacing w:before="254" w:line="331" w:lineRule="auto"/>
        <w:ind w:left="13" w:right="60" w:hanging="6"/>
        <w:rPr>
          <w:rFonts w:ascii="楷体" w:hAnsi="楷体" w:eastAsia="楷体" w:cs="楷体"/>
          <w:sz w:val="28"/>
          <w:szCs w:val="28"/>
        </w:rPr>
      </w:pPr>
      <w:r>
        <w:rPr>
          <w:rFonts w:ascii="Times New Roman" w:hAnsi="Times New Roman" w:eastAsia="Times New Roman" w:cs="Times New Roman"/>
          <w:spacing w:val="-1"/>
          <w:sz w:val="28"/>
          <w:szCs w:val="28"/>
        </w:rPr>
        <w:t>3</w:t>
      </w:r>
      <w:r>
        <w:rPr>
          <w:rFonts w:ascii="Times New Roman" w:hAnsi="Times New Roman" w:eastAsia="Times New Roman" w:cs="Times New Roman"/>
          <w:spacing w:val="-30"/>
          <w:sz w:val="28"/>
          <w:szCs w:val="28"/>
        </w:rPr>
        <w:t xml:space="preserve"> </w:t>
      </w:r>
      <w:r>
        <w:rPr>
          <w:rFonts w:ascii="楷体" w:hAnsi="楷体" w:eastAsia="楷体" w:cs="楷体"/>
          <w:spacing w:val="-1"/>
          <w:sz w:val="28"/>
          <w:szCs w:val="28"/>
        </w:rPr>
        <w:t>、申请书各项内容应按实际情况填写。尚未实现的，按计划内容填写，</w:t>
      </w:r>
      <w:r>
        <w:rPr>
          <w:rFonts w:ascii="楷体" w:hAnsi="楷体" w:eastAsia="楷体" w:cs="楷体"/>
          <w:sz w:val="28"/>
          <w:szCs w:val="28"/>
        </w:rPr>
        <w:t xml:space="preserve"> </w:t>
      </w:r>
      <w:r>
        <w:rPr>
          <w:rFonts w:ascii="楷体" w:hAnsi="楷体" w:eastAsia="楷体" w:cs="楷体"/>
          <w:spacing w:val="-5"/>
          <w:sz w:val="28"/>
          <w:szCs w:val="28"/>
        </w:rPr>
        <w:t>并逐项注明“计划</w:t>
      </w:r>
      <w:r>
        <w:rPr>
          <w:rFonts w:ascii="楷体" w:hAnsi="楷体" w:eastAsia="楷体" w:cs="楷体"/>
          <w:spacing w:val="-97"/>
          <w:sz w:val="28"/>
          <w:szCs w:val="28"/>
        </w:rPr>
        <w:t xml:space="preserve"> </w:t>
      </w:r>
      <w:r>
        <w:rPr>
          <w:rFonts w:ascii="楷体" w:hAnsi="楷体" w:eastAsia="楷体" w:cs="楷体"/>
          <w:spacing w:val="-5"/>
          <w:sz w:val="28"/>
          <w:szCs w:val="28"/>
        </w:rPr>
        <w:t>”字样。</w:t>
      </w:r>
    </w:p>
    <w:p w14:paraId="1E3A3F8D">
      <w:pPr>
        <w:spacing w:before="244" w:line="332" w:lineRule="auto"/>
        <w:ind w:left="1" w:right="41" w:hanging="1"/>
        <w:rPr>
          <w:rFonts w:ascii="楷体" w:hAnsi="楷体" w:eastAsia="楷体" w:cs="楷体"/>
          <w:sz w:val="28"/>
          <w:szCs w:val="28"/>
        </w:rPr>
      </w:pPr>
      <w:r>
        <w:rPr>
          <w:rFonts w:ascii="Times New Roman" w:hAnsi="Times New Roman" w:eastAsia="Times New Roman" w:cs="Times New Roman"/>
          <w:sz w:val="28"/>
          <w:szCs w:val="28"/>
        </w:rPr>
        <w:t>4</w:t>
      </w:r>
      <w:r>
        <w:rPr>
          <w:rFonts w:ascii="Times New Roman" w:hAnsi="Times New Roman" w:eastAsia="Times New Roman" w:cs="Times New Roman"/>
          <w:spacing w:val="-36"/>
          <w:sz w:val="28"/>
          <w:szCs w:val="28"/>
        </w:rPr>
        <w:t xml:space="preserve"> </w:t>
      </w:r>
      <w:r>
        <w:rPr>
          <w:rFonts w:ascii="楷体" w:hAnsi="楷体" w:eastAsia="楷体" w:cs="楷体"/>
          <w:sz w:val="28"/>
          <w:szCs w:val="28"/>
        </w:rPr>
        <w:t xml:space="preserve">、经营方式分为收集、贮存、处置三大类，其中处置包括焚烧、填埋、 </w:t>
      </w:r>
      <w:r>
        <w:rPr>
          <w:rFonts w:ascii="楷体" w:hAnsi="楷体" w:eastAsia="楷体" w:cs="楷体"/>
          <w:spacing w:val="-1"/>
          <w:sz w:val="28"/>
          <w:szCs w:val="28"/>
        </w:rPr>
        <w:t>化学处置、物理处置及其它方法。</w:t>
      </w:r>
    </w:p>
    <w:p w14:paraId="1BE3BADD">
      <w:pPr>
        <w:spacing w:before="283" w:line="318" w:lineRule="auto"/>
        <w:ind w:left="11" w:hanging="3"/>
        <w:rPr>
          <w:rFonts w:ascii="楷体" w:hAnsi="楷体" w:eastAsia="楷体" w:cs="楷体"/>
          <w:sz w:val="28"/>
          <w:szCs w:val="28"/>
        </w:rPr>
      </w:pPr>
      <w:r>
        <w:rPr>
          <w:rFonts w:ascii="Times New Roman" w:hAnsi="Times New Roman" w:eastAsia="Times New Roman" w:cs="Times New Roman"/>
          <w:spacing w:val="1"/>
          <w:sz w:val="28"/>
          <w:szCs w:val="28"/>
        </w:rPr>
        <w:t>5</w:t>
      </w:r>
      <w:r>
        <w:rPr>
          <w:rFonts w:ascii="Times New Roman" w:hAnsi="Times New Roman" w:eastAsia="Times New Roman" w:cs="Times New Roman"/>
          <w:spacing w:val="-35"/>
          <w:sz w:val="28"/>
          <w:szCs w:val="28"/>
        </w:rPr>
        <w:t xml:space="preserve"> </w:t>
      </w:r>
      <w:r>
        <w:rPr>
          <w:rFonts w:ascii="楷体" w:hAnsi="楷体" w:eastAsia="楷体" w:cs="楷体"/>
          <w:spacing w:val="1"/>
          <w:sz w:val="28"/>
          <w:szCs w:val="28"/>
        </w:rPr>
        <w:t>、危险废物的危险特性是指传染性、爆炸性、易燃性、腐蚀性、浸出毒</w:t>
      </w:r>
      <w:r>
        <w:rPr>
          <w:rFonts w:ascii="楷体" w:hAnsi="楷体" w:eastAsia="楷体" w:cs="楷体"/>
          <w:sz w:val="28"/>
          <w:szCs w:val="28"/>
        </w:rPr>
        <w:t xml:space="preserve"> </w:t>
      </w:r>
      <w:r>
        <w:rPr>
          <w:rFonts w:ascii="楷体" w:hAnsi="楷体" w:eastAsia="楷体" w:cs="楷体"/>
          <w:spacing w:val="-2"/>
          <w:sz w:val="28"/>
          <w:szCs w:val="28"/>
        </w:rPr>
        <w:t>性、急性毒性等特性。</w:t>
      </w:r>
    </w:p>
    <w:p w14:paraId="5D8FE29E">
      <w:pPr>
        <w:spacing w:before="241" w:line="369" w:lineRule="exact"/>
        <w:ind w:left="7"/>
        <w:rPr>
          <w:rFonts w:ascii="楷体" w:hAnsi="楷体" w:eastAsia="楷体" w:cs="楷体"/>
          <w:sz w:val="28"/>
          <w:szCs w:val="28"/>
        </w:rPr>
      </w:pPr>
      <w:r>
        <w:rPr>
          <w:rFonts w:ascii="Times New Roman" w:hAnsi="Times New Roman" w:eastAsia="Times New Roman" w:cs="Times New Roman"/>
          <w:spacing w:val="-3"/>
          <w:position w:val="2"/>
          <w:sz w:val="28"/>
          <w:szCs w:val="28"/>
        </w:rPr>
        <w:t>6</w:t>
      </w:r>
      <w:r>
        <w:rPr>
          <w:rFonts w:ascii="Times New Roman" w:hAnsi="Times New Roman" w:eastAsia="Times New Roman" w:cs="Times New Roman"/>
          <w:spacing w:val="-26"/>
          <w:position w:val="2"/>
          <w:sz w:val="28"/>
          <w:szCs w:val="28"/>
        </w:rPr>
        <w:t xml:space="preserve"> </w:t>
      </w:r>
      <w:r>
        <w:rPr>
          <w:rFonts w:ascii="楷体" w:hAnsi="楷体" w:eastAsia="楷体" w:cs="楷体"/>
          <w:spacing w:val="-3"/>
          <w:position w:val="2"/>
          <w:sz w:val="28"/>
          <w:szCs w:val="28"/>
        </w:rPr>
        <w:t>、申请书如内容填写不下，可自行附页。</w:t>
      </w:r>
    </w:p>
    <w:p w14:paraId="76D2C724">
      <w:pPr>
        <w:spacing w:line="369" w:lineRule="exact"/>
        <w:rPr>
          <w:rFonts w:ascii="楷体" w:hAnsi="楷体" w:eastAsia="楷体" w:cs="楷体"/>
          <w:sz w:val="28"/>
          <w:szCs w:val="28"/>
        </w:rPr>
        <w:sectPr>
          <w:pgSz w:w="11907" w:h="16840"/>
          <w:pgMar w:top="1431" w:right="1416" w:bottom="0" w:left="1593" w:header="0" w:footer="0" w:gutter="0"/>
          <w:cols w:space="720" w:num="1"/>
        </w:sectPr>
      </w:pPr>
    </w:p>
    <w:p w14:paraId="5AC824CF">
      <w:pPr>
        <w:spacing w:line="241" w:lineRule="auto"/>
        <w:rPr>
          <w:rFonts w:ascii="Arial"/>
          <w:sz w:val="21"/>
        </w:rPr>
      </w:pPr>
    </w:p>
    <w:p w14:paraId="119EA978">
      <w:pPr>
        <w:spacing w:line="242" w:lineRule="auto"/>
        <w:rPr>
          <w:rFonts w:ascii="Arial"/>
          <w:sz w:val="21"/>
        </w:rPr>
      </w:pPr>
    </w:p>
    <w:p w14:paraId="2009F000">
      <w:pPr>
        <w:spacing w:line="242" w:lineRule="auto"/>
        <w:rPr>
          <w:rFonts w:ascii="Arial"/>
          <w:sz w:val="21"/>
        </w:rPr>
      </w:pPr>
    </w:p>
    <w:p w14:paraId="5CF813C5">
      <w:pPr>
        <w:spacing w:line="242" w:lineRule="auto"/>
        <w:rPr>
          <w:rFonts w:ascii="Arial"/>
          <w:sz w:val="21"/>
        </w:rPr>
      </w:pPr>
    </w:p>
    <w:p w14:paraId="0ED87D0F">
      <w:pPr>
        <w:spacing w:before="91" w:line="221" w:lineRule="auto"/>
        <w:ind w:left="3826"/>
        <w:rPr>
          <w:rFonts w:ascii="仿宋" w:hAnsi="仿宋" w:eastAsia="仿宋" w:cs="仿宋"/>
          <w:sz w:val="28"/>
          <w:szCs w:val="28"/>
        </w:rPr>
      </w:pPr>
      <w:r>
        <w:rPr>
          <w:rFonts w:ascii="仿宋" w:hAnsi="仿宋" w:eastAsia="仿宋" w:cs="仿宋"/>
          <w:b/>
          <w:bCs/>
          <w:spacing w:val="-14"/>
          <w:sz w:val="28"/>
          <w:szCs w:val="28"/>
        </w:rPr>
        <w:t>申请者声明</w:t>
      </w:r>
    </w:p>
    <w:p w14:paraId="3F9390D8">
      <w:pPr>
        <w:spacing w:before="312" w:line="385" w:lineRule="auto"/>
        <w:ind w:left="15" w:right="177" w:firstLine="544"/>
        <w:rPr>
          <w:rFonts w:ascii="仿宋" w:hAnsi="仿宋" w:eastAsia="仿宋" w:cs="仿宋"/>
          <w:sz w:val="24"/>
          <w:szCs w:val="24"/>
        </w:rPr>
      </w:pPr>
      <w:r>
        <w:rPr>
          <w:rFonts w:ascii="仿宋" w:hAnsi="仿宋" w:eastAsia="仿宋" w:cs="仿宋"/>
          <w:spacing w:val="-9"/>
          <w:sz w:val="24"/>
          <w:szCs w:val="24"/>
        </w:rPr>
        <w:t>本申请书及有关附带资料是完整的和真实的。我代表申请单位郑重承诺：遵守《危</w:t>
      </w:r>
      <w:r>
        <w:rPr>
          <w:rFonts w:ascii="仿宋" w:hAnsi="仿宋" w:eastAsia="仿宋" w:cs="仿宋"/>
          <w:spacing w:val="11"/>
          <w:sz w:val="24"/>
          <w:szCs w:val="24"/>
        </w:rPr>
        <w:t xml:space="preserve"> </w:t>
      </w:r>
      <w:r>
        <w:rPr>
          <w:rFonts w:ascii="仿宋" w:hAnsi="仿宋" w:eastAsia="仿宋" w:cs="仿宋"/>
          <w:spacing w:val="-1"/>
          <w:sz w:val="24"/>
          <w:szCs w:val="24"/>
        </w:rPr>
        <w:t>险废物经营许可证管理办法》中对危险废物经营单位的各项规定，履行相关义务。</w:t>
      </w:r>
    </w:p>
    <w:p w14:paraId="16BDAAE4">
      <w:pPr>
        <w:spacing w:line="223" w:lineRule="auto"/>
        <w:ind w:left="3972"/>
        <w:rPr>
          <w:rFonts w:ascii="仿宋" w:hAnsi="仿宋" w:eastAsia="仿宋" w:cs="仿宋"/>
          <w:sz w:val="24"/>
          <w:szCs w:val="24"/>
        </w:rPr>
      </w:pPr>
      <w:r>
        <w:rPr>
          <w:rFonts w:ascii="仿宋" w:hAnsi="仿宋" w:eastAsia="仿宋" w:cs="仿宋"/>
          <w:spacing w:val="-4"/>
          <w:sz w:val="24"/>
          <w:szCs w:val="24"/>
        </w:rPr>
        <w:t>法人代表签字：</w:t>
      </w:r>
    </w:p>
    <w:p w14:paraId="244ABEC2">
      <w:pPr>
        <w:spacing w:line="15" w:lineRule="exact"/>
      </w:pPr>
    </w:p>
    <w:tbl>
      <w:tblPr>
        <w:tblStyle w:val="5"/>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082"/>
        <w:gridCol w:w="525"/>
        <w:gridCol w:w="892"/>
        <w:gridCol w:w="1210"/>
        <w:gridCol w:w="972"/>
        <w:gridCol w:w="703"/>
        <w:gridCol w:w="446"/>
        <w:gridCol w:w="559"/>
        <w:gridCol w:w="885"/>
        <w:gridCol w:w="994"/>
      </w:tblGrid>
      <w:tr w14:paraId="7976D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874" w:type="dxa"/>
            <w:gridSpan w:val="2"/>
            <w:vAlign w:val="top"/>
          </w:tcPr>
          <w:p w14:paraId="0FD48C3F">
            <w:pPr>
              <w:pStyle w:val="6"/>
              <w:spacing w:before="227" w:line="221" w:lineRule="auto"/>
              <w:ind w:left="125"/>
              <w:rPr>
                <w:sz w:val="28"/>
                <w:szCs w:val="28"/>
              </w:rPr>
            </w:pPr>
            <w:r>
              <w:rPr>
                <w:spacing w:val="-10"/>
                <w:sz w:val="28"/>
                <w:szCs w:val="28"/>
              </w:rPr>
              <w:t>申请单位名称</w:t>
            </w:r>
          </w:p>
        </w:tc>
        <w:tc>
          <w:tcPr>
            <w:tcW w:w="2627" w:type="dxa"/>
            <w:gridSpan w:val="3"/>
            <w:vAlign w:val="top"/>
          </w:tcPr>
          <w:p w14:paraId="784465B2">
            <w:pPr>
              <w:pStyle w:val="6"/>
              <w:spacing w:before="44" w:line="222" w:lineRule="auto"/>
              <w:ind w:left="211"/>
              <w:rPr>
                <w:sz w:val="28"/>
                <w:szCs w:val="28"/>
              </w:rPr>
            </w:pPr>
            <w:r>
              <w:rPr>
                <w:spacing w:val="-3"/>
                <w:sz w:val="28"/>
                <w:szCs w:val="28"/>
              </w:rPr>
              <w:t>海安蔚蓝环保服务</w:t>
            </w:r>
          </w:p>
          <w:p w14:paraId="014AB197">
            <w:pPr>
              <w:pStyle w:val="6"/>
              <w:spacing w:before="29" w:line="207" w:lineRule="auto"/>
              <w:ind w:left="765"/>
              <w:rPr>
                <w:sz w:val="28"/>
                <w:szCs w:val="28"/>
              </w:rPr>
            </w:pPr>
            <w:r>
              <w:rPr>
                <w:spacing w:val="-4"/>
                <w:sz w:val="28"/>
                <w:szCs w:val="28"/>
              </w:rPr>
              <w:t>有限公司</w:t>
            </w:r>
          </w:p>
        </w:tc>
        <w:tc>
          <w:tcPr>
            <w:tcW w:w="2121" w:type="dxa"/>
            <w:gridSpan w:val="3"/>
            <w:vAlign w:val="top"/>
          </w:tcPr>
          <w:p w14:paraId="01C89702">
            <w:pPr>
              <w:pStyle w:val="6"/>
              <w:spacing w:before="227" w:line="221" w:lineRule="auto"/>
              <w:ind w:left="517"/>
              <w:rPr>
                <w:sz w:val="28"/>
                <w:szCs w:val="28"/>
              </w:rPr>
            </w:pPr>
            <w:r>
              <w:rPr>
                <w:spacing w:val="-5"/>
                <w:sz w:val="28"/>
                <w:szCs w:val="28"/>
              </w:rPr>
              <w:t>经济性质</w:t>
            </w:r>
          </w:p>
        </w:tc>
        <w:tc>
          <w:tcPr>
            <w:tcW w:w="2438" w:type="dxa"/>
            <w:gridSpan w:val="3"/>
            <w:vAlign w:val="top"/>
          </w:tcPr>
          <w:p w14:paraId="5703A34C">
            <w:pPr>
              <w:pStyle w:val="6"/>
              <w:spacing w:before="228" w:line="223" w:lineRule="auto"/>
              <w:ind w:left="392"/>
              <w:rPr>
                <w:sz w:val="28"/>
                <w:szCs w:val="28"/>
              </w:rPr>
            </w:pPr>
            <w:r>
              <w:rPr>
                <w:spacing w:val="-3"/>
                <w:sz w:val="28"/>
                <w:szCs w:val="28"/>
              </w:rPr>
              <w:t>有限责任公司</w:t>
            </w:r>
          </w:p>
        </w:tc>
      </w:tr>
      <w:tr w14:paraId="45B3D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874" w:type="dxa"/>
            <w:gridSpan w:val="2"/>
            <w:vAlign w:val="top"/>
          </w:tcPr>
          <w:p w14:paraId="1F4BFC46">
            <w:pPr>
              <w:spacing w:line="312" w:lineRule="auto"/>
              <w:rPr>
                <w:rFonts w:ascii="Arial"/>
                <w:sz w:val="21"/>
              </w:rPr>
            </w:pPr>
          </w:p>
          <w:p w14:paraId="05A64D1C">
            <w:pPr>
              <w:pStyle w:val="6"/>
              <w:spacing w:before="91" w:line="224" w:lineRule="auto"/>
              <w:ind w:left="372"/>
              <w:rPr>
                <w:sz w:val="28"/>
                <w:szCs w:val="28"/>
              </w:rPr>
            </w:pPr>
            <w:r>
              <w:rPr>
                <w:spacing w:val="-7"/>
                <w:sz w:val="28"/>
                <w:szCs w:val="28"/>
              </w:rPr>
              <w:t>注册地址</w:t>
            </w:r>
          </w:p>
        </w:tc>
        <w:tc>
          <w:tcPr>
            <w:tcW w:w="2627" w:type="dxa"/>
            <w:gridSpan w:val="3"/>
            <w:vAlign w:val="top"/>
          </w:tcPr>
          <w:p w14:paraId="116D3EEC">
            <w:pPr>
              <w:pStyle w:val="6"/>
              <w:spacing w:before="42" w:line="223" w:lineRule="auto"/>
              <w:ind w:left="215"/>
              <w:rPr>
                <w:sz w:val="28"/>
                <w:szCs w:val="28"/>
              </w:rPr>
            </w:pPr>
            <w:r>
              <w:rPr>
                <w:spacing w:val="-3"/>
                <w:sz w:val="28"/>
                <w:szCs w:val="28"/>
              </w:rPr>
              <w:t>江苏省南通市海安</w:t>
            </w:r>
          </w:p>
          <w:p w14:paraId="1A0F1563">
            <w:pPr>
              <w:pStyle w:val="6"/>
              <w:spacing w:before="24" w:line="222" w:lineRule="auto"/>
              <w:ind w:left="252"/>
              <w:rPr>
                <w:sz w:val="28"/>
                <w:szCs w:val="28"/>
              </w:rPr>
            </w:pPr>
            <w:r>
              <w:rPr>
                <w:spacing w:val="5"/>
                <w:sz w:val="28"/>
                <w:szCs w:val="28"/>
              </w:rPr>
              <w:t>市城东镇石桥村6</w:t>
            </w:r>
          </w:p>
          <w:p w14:paraId="35DD651B">
            <w:pPr>
              <w:pStyle w:val="6"/>
              <w:spacing w:before="28" w:line="207" w:lineRule="auto"/>
              <w:ind w:left="769"/>
              <w:rPr>
                <w:sz w:val="28"/>
                <w:szCs w:val="28"/>
              </w:rPr>
            </w:pPr>
            <w:r>
              <w:rPr>
                <w:spacing w:val="-10"/>
                <w:sz w:val="28"/>
                <w:szCs w:val="28"/>
              </w:rPr>
              <w:t>组</w:t>
            </w:r>
            <w:r>
              <w:rPr>
                <w:spacing w:val="-40"/>
                <w:sz w:val="28"/>
                <w:szCs w:val="28"/>
              </w:rPr>
              <w:t xml:space="preserve"> </w:t>
            </w:r>
            <w:r>
              <w:rPr>
                <w:spacing w:val="-10"/>
                <w:sz w:val="28"/>
                <w:szCs w:val="28"/>
              </w:rPr>
              <w:t>188</w:t>
            </w:r>
            <w:r>
              <w:rPr>
                <w:spacing w:val="-46"/>
                <w:sz w:val="28"/>
                <w:szCs w:val="28"/>
              </w:rPr>
              <w:t xml:space="preserve"> </w:t>
            </w:r>
            <w:r>
              <w:rPr>
                <w:spacing w:val="-10"/>
                <w:sz w:val="28"/>
                <w:szCs w:val="28"/>
              </w:rPr>
              <w:t>号</w:t>
            </w:r>
          </w:p>
        </w:tc>
        <w:tc>
          <w:tcPr>
            <w:tcW w:w="2121" w:type="dxa"/>
            <w:gridSpan w:val="3"/>
            <w:vAlign w:val="top"/>
          </w:tcPr>
          <w:p w14:paraId="060315B7">
            <w:pPr>
              <w:spacing w:line="311" w:lineRule="auto"/>
              <w:rPr>
                <w:rFonts w:ascii="Arial"/>
                <w:sz w:val="21"/>
              </w:rPr>
            </w:pPr>
          </w:p>
          <w:p w14:paraId="717C73CE">
            <w:pPr>
              <w:pStyle w:val="6"/>
              <w:spacing w:before="91" w:line="224" w:lineRule="auto"/>
              <w:ind w:left="518"/>
              <w:rPr>
                <w:sz w:val="28"/>
                <w:szCs w:val="28"/>
              </w:rPr>
            </w:pPr>
            <w:r>
              <w:rPr>
                <w:spacing w:val="-5"/>
                <w:sz w:val="28"/>
                <w:szCs w:val="28"/>
              </w:rPr>
              <w:t>企业代码</w:t>
            </w:r>
          </w:p>
        </w:tc>
        <w:tc>
          <w:tcPr>
            <w:tcW w:w="2438" w:type="dxa"/>
            <w:gridSpan w:val="3"/>
            <w:vAlign w:val="top"/>
          </w:tcPr>
          <w:p w14:paraId="54618838">
            <w:pPr>
              <w:pStyle w:val="6"/>
              <w:spacing w:before="221" w:line="252" w:lineRule="auto"/>
              <w:ind w:left="109" w:right="223" w:firstLine="9"/>
              <w:rPr>
                <w:sz w:val="28"/>
                <w:szCs w:val="28"/>
              </w:rPr>
            </w:pPr>
            <w:r>
              <w:rPr>
                <w:spacing w:val="-1"/>
                <w:sz w:val="28"/>
                <w:szCs w:val="28"/>
              </w:rPr>
              <w:t>91320621MA225NA</w:t>
            </w:r>
            <w:r>
              <w:rPr>
                <w:spacing w:val="4"/>
                <w:sz w:val="28"/>
                <w:szCs w:val="28"/>
              </w:rPr>
              <w:t xml:space="preserve"> </w:t>
            </w:r>
            <w:r>
              <w:rPr>
                <w:sz w:val="28"/>
                <w:szCs w:val="28"/>
              </w:rPr>
              <w:t>N4J</w:t>
            </w:r>
          </w:p>
        </w:tc>
      </w:tr>
      <w:tr w14:paraId="2601E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874" w:type="dxa"/>
            <w:gridSpan w:val="2"/>
            <w:vAlign w:val="top"/>
          </w:tcPr>
          <w:p w14:paraId="65B7402F">
            <w:pPr>
              <w:spacing w:line="312" w:lineRule="auto"/>
              <w:rPr>
                <w:rFonts w:ascii="Arial"/>
                <w:sz w:val="21"/>
              </w:rPr>
            </w:pPr>
          </w:p>
          <w:p w14:paraId="09299F72">
            <w:pPr>
              <w:pStyle w:val="6"/>
              <w:spacing w:before="91" w:line="223" w:lineRule="auto"/>
              <w:ind w:left="86"/>
              <w:rPr>
                <w:sz w:val="28"/>
                <w:szCs w:val="28"/>
              </w:rPr>
            </w:pPr>
            <w:r>
              <w:rPr>
                <w:spacing w:val="-3"/>
                <w:sz w:val="28"/>
                <w:szCs w:val="28"/>
              </w:rPr>
              <w:t>经营场所地址</w:t>
            </w:r>
          </w:p>
        </w:tc>
        <w:tc>
          <w:tcPr>
            <w:tcW w:w="2627" w:type="dxa"/>
            <w:gridSpan w:val="3"/>
            <w:vAlign w:val="top"/>
          </w:tcPr>
          <w:p w14:paraId="2B04222E">
            <w:pPr>
              <w:pStyle w:val="6"/>
              <w:spacing w:before="42" w:line="223" w:lineRule="auto"/>
              <w:ind w:left="215"/>
              <w:rPr>
                <w:sz w:val="28"/>
                <w:szCs w:val="28"/>
              </w:rPr>
            </w:pPr>
            <w:r>
              <w:rPr>
                <w:spacing w:val="-3"/>
                <w:sz w:val="28"/>
                <w:szCs w:val="28"/>
              </w:rPr>
              <w:t>江苏省南通市海安</w:t>
            </w:r>
          </w:p>
          <w:p w14:paraId="0EE7EDE6">
            <w:pPr>
              <w:pStyle w:val="6"/>
              <w:spacing w:before="24" w:line="222" w:lineRule="auto"/>
              <w:ind w:left="252"/>
              <w:rPr>
                <w:sz w:val="28"/>
                <w:szCs w:val="28"/>
              </w:rPr>
            </w:pPr>
            <w:r>
              <w:rPr>
                <w:spacing w:val="5"/>
                <w:sz w:val="28"/>
                <w:szCs w:val="28"/>
              </w:rPr>
              <w:t>市城东镇石桥村6</w:t>
            </w:r>
          </w:p>
          <w:p w14:paraId="451E1A8F">
            <w:pPr>
              <w:pStyle w:val="6"/>
              <w:spacing w:before="25" w:line="208" w:lineRule="auto"/>
              <w:ind w:left="769"/>
              <w:rPr>
                <w:sz w:val="28"/>
                <w:szCs w:val="28"/>
              </w:rPr>
            </w:pPr>
            <w:r>
              <w:rPr>
                <w:spacing w:val="-10"/>
                <w:sz w:val="28"/>
                <w:szCs w:val="28"/>
              </w:rPr>
              <w:t>组</w:t>
            </w:r>
            <w:r>
              <w:rPr>
                <w:spacing w:val="-40"/>
                <w:sz w:val="28"/>
                <w:szCs w:val="28"/>
              </w:rPr>
              <w:t xml:space="preserve"> </w:t>
            </w:r>
            <w:r>
              <w:rPr>
                <w:spacing w:val="-10"/>
                <w:sz w:val="28"/>
                <w:szCs w:val="28"/>
              </w:rPr>
              <w:t>188</w:t>
            </w:r>
            <w:r>
              <w:rPr>
                <w:spacing w:val="-46"/>
                <w:sz w:val="28"/>
                <w:szCs w:val="28"/>
              </w:rPr>
              <w:t xml:space="preserve"> </w:t>
            </w:r>
            <w:r>
              <w:rPr>
                <w:spacing w:val="-10"/>
                <w:sz w:val="28"/>
                <w:szCs w:val="28"/>
              </w:rPr>
              <w:t>号</w:t>
            </w:r>
          </w:p>
        </w:tc>
        <w:tc>
          <w:tcPr>
            <w:tcW w:w="2121" w:type="dxa"/>
            <w:gridSpan w:val="3"/>
            <w:vAlign w:val="top"/>
          </w:tcPr>
          <w:p w14:paraId="0BC17707">
            <w:pPr>
              <w:spacing w:line="345" w:lineRule="auto"/>
              <w:rPr>
                <w:rFonts w:ascii="Arial"/>
                <w:sz w:val="21"/>
              </w:rPr>
            </w:pPr>
          </w:p>
          <w:p w14:paraId="0B13A930">
            <w:pPr>
              <w:pStyle w:val="6"/>
              <w:spacing w:before="78" w:line="223" w:lineRule="auto"/>
              <w:ind w:left="381"/>
            </w:pPr>
            <w:r>
              <w:rPr>
                <w:spacing w:val="-7"/>
              </w:rPr>
              <w:t>固定资产总值</w:t>
            </w:r>
          </w:p>
        </w:tc>
        <w:tc>
          <w:tcPr>
            <w:tcW w:w="2438" w:type="dxa"/>
            <w:gridSpan w:val="3"/>
            <w:vAlign w:val="top"/>
          </w:tcPr>
          <w:p w14:paraId="71021B17">
            <w:pPr>
              <w:spacing w:line="311" w:lineRule="auto"/>
              <w:rPr>
                <w:rFonts w:ascii="Arial"/>
                <w:sz w:val="21"/>
              </w:rPr>
            </w:pPr>
          </w:p>
          <w:p w14:paraId="0A64BB81">
            <w:pPr>
              <w:pStyle w:val="6"/>
              <w:spacing w:before="91" w:line="227" w:lineRule="auto"/>
              <w:ind w:left="567"/>
              <w:rPr>
                <w:sz w:val="28"/>
                <w:szCs w:val="28"/>
              </w:rPr>
            </w:pPr>
            <w:r>
              <w:rPr>
                <w:spacing w:val="-6"/>
                <w:sz w:val="28"/>
                <w:szCs w:val="28"/>
              </w:rPr>
              <w:t>300</w:t>
            </w:r>
            <w:r>
              <w:rPr>
                <w:spacing w:val="-50"/>
                <w:sz w:val="28"/>
                <w:szCs w:val="28"/>
              </w:rPr>
              <w:t xml:space="preserve"> </w:t>
            </w:r>
            <w:r>
              <w:rPr>
                <w:spacing w:val="-6"/>
                <w:sz w:val="28"/>
                <w:szCs w:val="28"/>
              </w:rPr>
              <w:t>万元整</w:t>
            </w:r>
          </w:p>
        </w:tc>
      </w:tr>
      <w:tr w14:paraId="2BA97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74" w:type="dxa"/>
            <w:gridSpan w:val="2"/>
            <w:vAlign w:val="top"/>
          </w:tcPr>
          <w:p w14:paraId="5EF22CF3">
            <w:pPr>
              <w:pStyle w:val="6"/>
              <w:spacing w:before="90" w:line="224" w:lineRule="auto"/>
              <w:ind w:left="372"/>
              <w:rPr>
                <w:sz w:val="28"/>
                <w:szCs w:val="28"/>
              </w:rPr>
            </w:pPr>
            <w:r>
              <w:rPr>
                <w:spacing w:val="-7"/>
                <w:sz w:val="28"/>
                <w:szCs w:val="28"/>
              </w:rPr>
              <w:t>注册资金</w:t>
            </w:r>
          </w:p>
        </w:tc>
        <w:tc>
          <w:tcPr>
            <w:tcW w:w="2627" w:type="dxa"/>
            <w:gridSpan w:val="3"/>
            <w:vAlign w:val="top"/>
          </w:tcPr>
          <w:p w14:paraId="544319AD">
            <w:pPr>
              <w:pStyle w:val="6"/>
              <w:spacing w:before="88" w:line="227" w:lineRule="auto"/>
              <w:ind w:left="661"/>
              <w:rPr>
                <w:sz w:val="28"/>
                <w:szCs w:val="28"/>
              </w:rPr>
            </w:pPr>
            <w:r>
              <w:rPr>
                <w:spacing w:val="-6"/>
                <w:sz w:val="28"/>
                <w:szCs w:val="28"/>
              </w:rPr>
              <w:t>500</w:t>
            </w:r>
            <w:r>
              <w:rPr>
                <w:spacing w:val="-50"/>
                <w:sz w:val="28"/>
                <w:szCs w:val="28"/>
              </w:rPr>
              <w:t xml:space="preserve"> </w:t>
            </w:r>
            <w:r>
              <w:rPr>
                <w:spacing w:val="-6"/>
                <w:sz w:val="28"/>
                <w:szCs w:val="28"/>
              </w:rPr>
              <w:t>万元整</w:t>
            </w:r>
          </w:p>
        </w:tc>
        <w:tc>
          <w:tcPr>
            <w:tcW w:w="2121" w:type="dxa"/>
            <w:gridSpan w:val="3"/>
            <w:vAlign w:val="top"/>
          </w:tcPr>
          <w:p w14:paraId="7E68A5FE">
            <w:pPr>
              <w:pStyle w:val="6"/>
              <w:spacing w:before="88" w:line="224" w:lineRule="auto"/>
              <w:ind w:left="526"/>
              <w:rPr>
                <w:sz w:val="28"/>
                <w:szCs w:val="28"/>
              </w:rPr>
            </w:pPr>
            <w:r>
              <w:rPr>
                <w:spacing w:val="-7"/>
                <w:sz w:val="28"/>
                <w:szCs w:val="28"/>
              </w:rPr>
              <w:t>法人代表</w:t>
            </w:r>
          </w:p>
        </w:tc>
        <w:tc>
          <w:tcPr>
            <w:tcW w:w="2438" w:type="dxa"/>
            <w:gridSpan w:val="3"/>
            <w:vAlign w:val="top"/>
          </w:tcPr>
          <w:p w14:paraId="3A7409EE">
            <w:pPr>
              <w:pStyle w:val="6"/>
              <w:spacing w:before="88" w:line="224" w:lineRule="auto"/>
              <w:ind w:left="818"/>
              <w:rPr>
                <w:sz w:val="28"/>
                <w:szCs w:val="28"/>
              </w:rPr>
            </w:pPr>
            <w:r>
              <w:rPr>
                <w:spacing w:val="-7"/>
                <w:sz w:val="28"/>
                <w:szCs w:val="28"/>
              </w:rPr>
              <w:t>张翠红</w:t>
            </w:r>
          </w:p>
        </w:tc>
      </w:tr>
      <w:tr w14:paraId="33F0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74" w:type="dxa"/>
            <w:gridSpan w:val="2"/>
            <w:vAlign w:val="top"/>
          </w:tcPr>
          <w:p w14:paraId="7E14C222">
            <w:pPr>
              <w:pStyle w:val="6"/>
              <w:spacing w:before="88" w:line="224" w:lineRule="auto"/>
              <w:ind w:left="369"/>
              <w:rPr>
                <w:sz w:val="28"/>
                <w:szCs w:val="28"/>
              </w:rPr>
            </w:pPr>
            <w:r>
              <w:rPr>
                <w:spacing w:val="-6"/>
                <w:sz w:val="28"/>
                <w:szCs w:val="28"/>
              </w:rPr>
              <w:t>成立时间</w:t>
            </w:r>
          </w:p>
        </w:tc>
        <w:tc>
          <w:tcPr>
            <w:tcW w:w="2627" w:type="dxa"/>
            <w:gridSpan w:val="3"/>
            <w:vAlign w:val="top"/>
          </w:tcPr>
          <w:p w14:paraId="2CBFC956">
            <w:pPr>
              <w:pStyle w:val="6"/>
              <w:spacing w:before="88" w:line="223" w:lineRule="auto"/>
              <w:ind w:left="309"/>
              <w:rPr>
                <w:sz w:val="28"/>
                <w:szCs w:val="28"/>
              </w:rPr>
            </w:pPr>
            <w:r>
              <w:rPr>
                <w:spacing w:val="-9"/>
                <w:sz w:val="28"/>
                <w:szCs w:val="28"/>
              </w:rPr>
              <w:t>2020</w:t>
            </w:r>
            <w:r>
              <w:rPr>
                <w:spacing w:val="-46"/>
                <w:sz w:val="28"/>
                <w:szCs w:val="28"/>
              </w:rPr>
              <w:t xml:space="preserve"> </w:t>
            </w:r>
            <w:r>
              <w:rPr>
                <w:spacing w:val="-9"/>
                <w:sz w:val="28"/>
                <w:szCs w:val="28"/>
              </w:rPr>
              <w:t>年</w:t>
            </w:r>
            <w:r>
              <w:rPr>
                <w:spacing w:val="-60"/>
                <w:sz w:val="28"/>
                <w:szCs w:val="28"/>
              </w:rPr>
              <w:t xml:space="preserve"> </w:t>
            </w:r>
            <w:r>
              <w:rPr>
                <w:spacing w:val="-9"/>
                <w:sz w:val="28"/>
                <w:szCs w:val="28"/>
              </w:rPr>
              <w:t>8</w:t>
            </w:r>
            <w:r>
              <w:rPr>
                <w:spacing w:val="-37"/>
                <w:sz w:val="28"/>
                <w:szCs w:val="28"/>
              </w:rPr>
              <w:t xml:space="preserve"> </w:t>
            </w:r>
            <w:r>
              <w:rPr>
                <w:spacing w:val="-9"/>
                <w:sz w:val="28"/>
                <w:szCs w:val="28"/>
              </w:rPr>
              <w:t>月</w:t>
            </w:r>
            <w:r>
              <w:rPr>
                <w:spacing w:val="-54"/>
                <w:sz w:val="28"/>
                <w:szCs w:val="28"/>
              </w:rPr>
              <w:t xml:space="preserve"> </w:t>
            </w:r>
            <w:r>
              <w:rPr>
                <w:spacing w:val="-9"/>
                <w:sz w:val="28"/>
                <w:szCs w:val="28"/>
              </w:rPr>
              <w:t>7 日</w:t>
            </w:r>
          </w:p>
        </w:tc>
        <w:tc>
          <w:tcPr>
            <w:tcW w:w="2121" w:type="dxa"/>
            <w:gridSpan w:val="3"/>
            <w:vAlign w:val="top"/>
          </w:tcPr>
          <w:p w14:paraId="14141883">
            <w:pPr>
              <w:pStyle w:val="6"/>
              <w:spacing w:before="87" w:line="222" w:lineRule="auto"/>
              <w:ind w:left="383"/>
              <w:rPr>
                <w:sz w:val="28"/>
                <w:szCs w:val="28"/>
              </w:rPr>
            </w:pPr>
            <w:r>
              <w:rPr>
                <w:spacing w:val="-5"/>
                <w:sz w:val="28"/>
                <w:szCs w:val="28"/>
              </w:rPr>
              <w:t>单位总人数</w:t>
            </w:r>
          </w:p>
        </w:tc>
        <w:tc>
          <w:tcPr>
            <w:tcW w:w="2438" w:type="dxa"/>
            <w:gridSpan w:val="3"/>
            <w:vAlign w:val="top"/>
          </w:tcPr>
          <w:p w14:paraId="434822A9">
            <w:pPr>
              <w:pStyle w:val="6"/>
              <w:spacing w:before="88" w:line="238" w:lineRule="auto"/>
              <w:ind w:left="1108"/>
              <w:rPr>
                <w:sz w:val="28"/>
                <w:szCs w:val="28"/>
              </w:rPr>
            </w:pPr>
            <w:r>
              <w:rPr>
                <w:spacing w:val="-16"/>
                <w:sz w:val="28"/>
                <w:szCs w:val="28"/>
              </w:rPr>
              <w:t>12</w:t>
            </w:r>
          </w:p>
        </w:tc>
      </w:tr>
      <w:tr w14:paraId="12581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874" w:type="dxa"/>
            <w:gridSpan w:val="2"/>
            <w:vAlign w:val="top"/>
          </w:tcPr>
          <w:p w14:paraId="6BCB6808">
            <w:pPr>
              <w:pStyle w:val="6"/>
              <w:spacing w:before="92" w:line="224" w:lineRule="auto"/>
              <w:ind w:left="412"/>
              <w:rPr>
                <w:sz w:val="28"/>
                <w:szCs w:val="28"/>
              </w:rPr>
            </w:pPr>
            <w:r>
              <w:rPr>
                <w:spacing w:val="-17"/>
                <w:sz w:val="28"/>
                <w:szCs w:val="28"/>
              </w:rPr>
              <w:t>占地面积</w:t>
            </w:r>
          </w:p>
        </w:tc>
        <w:tc>
          <w:tcPr>
            <w:tcW w:w="2627" w:type="dxa"/>
            <w:gridSpan w:val="3"/>
            <w:vAlign w:val="top"/>
          </w:tcPr>
          <w:p w14:paraId="25B85373">
            <w:pPr>
              <w:pStyle w:val="6"/>
              <w:spacing w:before="92" w:line="223" w:lineRule="auto"/>
              <w:ind w:left="585"/>
              <w:rPr>
                <w:sz w:val="28"/>
                <w:szCs w:val="28"/>
              </w:rPr>
            </w:pPr>
            <w:r>
              <w:rPr>
                <w:spacing w:val="-4"/>
                <w:sz w:val="28"/>
                <w:szCs w:val="28"/>
              </w:rPr>
              <w:t>4150</w:t>
            </w:r>
            <w:r>
              <w:rPr>
                <w:spacing w:val="-52"/>
                <w:sz w:val="28"/>
                <w:szCs w:val="28"/>
              </w:rPr>
              <w:t xml:space="preserve"> </w:t>
            </w:r>
            <w:r>
              <w:rPr>
                <w:spacing w:val="-4"/>
                <w:sz w:val="28"/>
                <w:szCs w:val="28"/>
              </w:rPr>
              <w:t>平方米</w:t>
            </w:r>
          </w:p>
        </w:tc>
        <w:tc>
          <w:tcPr>
            <w:tcW w:w="2121" w:type="dxa"/>
            <w:gridSpan w:val="3"/>
            <w:vAlign w:val="top"/>
          </w:tcPr>
          <w:p w14:paraId="5EBFDC95">
            <w:pPr>
              <w:pStyle w:val="6"/>
              <w:spacing w:before="92" w:line="224" w:lineRule="auto"/>
              <w:ind w:left="517"/>
              <w:rPr>
                <w:sz w:val="28"/>
                <w:szCs w:val="28"/>
              </w:rPr>
            </w:pPr>
            <w:r>
              <w:rPr>
                <w:spacing w:val="-5"/>
                <w:sz w:val="28"/>
                <w:szCs w:val="28"/>
              </w:rPr>
              <w:t>建筑面积</w:t>
            </w:r>
          </w:p>
        </w:tc>
        <w:tc>
          <w:tcPr>
            <w:tcW w:w="2438" w:type="dxa"/>
            <w:gridSpan w:val="3"/>
            <w:vAlign w:val="top"/>
          </w:tcPr>
          <w:p w14:paraId="51BF9D1A">
            <w:pPr>
              <w:pStyle w:val="6"/>
              <w:spacing w:before="92" w:line="223" w:lineRule="auto"/>
              <w:ind w:left="491"/>
              <w:rPr>
                <w:sz w:val="28"/>
                <w:szCs w:val="28"/>
              </w:rPr>
            </w:pPr>
            <w:r>
              <w:rPr>
                <w:spacing w:val="-4"/>
                <w:sz w:val="28"/>
                <w:szCs w:val="28"/>
              </w:rPr>
              <w:t>4150</w:t>
            </w:r>
            <w:r>
              <w:rPr>
                <w:spacing w:val="-52"/>
                <w:sz w:val="28"/>
                <w:szCs w:val="28"/>
              </w:rPr>
              <w:t xml:space="preserve"> </w:t>
            </w:r>
            <w:r>
              <w:rPr>
                <w:spacing w:val="-4"/>
                <w:sz w:val="28"/>
                <w:szCs w:val="28"/>
              </w:rPr>
              <w:t>平方米</w:t>
            </w:r>
          </w:p>
        </w:tc>
      </w:tr>
      <w:tr w14:paraId="13574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74" w:type="dxa"/>
            <w:gridSpan w:val="2"/>
            <w:vAlign w:val="top"/>
          </w:tcPr>
          <w:p w14:paraId="02508E48">
            <w:pPr>
              <w:pStyle w:val="6"/>
              <w:spacing w:before="88" w:line="224" w:lineRule="auto"/>
              <w:ind w:left="465"/>
              <w:rPr>
                <w:sz w:val="28"/>
                <w:szCs w:val="28"/>
              </w:rPr>
            </w:pPr>
            <w:r>
              <w:rPr>
                <w:spacing w:val="-25"/>
                <w:sz w:val="28"/>
                <w:szCs w:val="28"/>
              </w:rPr>
              <w:t>电</w:t>
            </w:r>
            <w:r>
              <w:rPr>
                <w:spacing w:val="6"/>
                <w:sz w:val="28"/>
                <w:szCs w:val="28"/>
              </w:rPr>
              <w:t xml:space="preserve">   </w:t>
            </w:r>
            <w:r>
              <w:rPr>
                <w:spacing w:val="-25"/>
                <w:sz w:val="28"/>
                <w:szCs w:val="28"/>
              </w:rPr>
              <w:t>话</w:t>
            </w:r>
          </w:p>
        </w:tc>
        <w:tc>
          <w:tcPr>
            <w:tcW w:w="2627" w:type="dxa"/>
            <w:gridSpan w:val="3"/>
            <w:vAlign w:val="top"/>
          </w:tcPr>
          <w:p w14:paraId="20B0F84F">
            <w:pPr>
              <w:pStyle w:val="6"/>
              <w:spacing w:before="89" w:line="237" w:lineRule="auto"/>
              <w:ind w:left="571"/>
              <w:rPr>
                <w:sz w:val="28"/>
                <w:szCs w:val="28"/>
              </w:rPr>
            </w:pPr>
            <w:r>
              <w:rPr>
                <w:spacing w:val="-3"/>
                <w:sz w:val="28"/>
                <w:szCs w:val="28"/>
              </w:rPr>
              <w:t>13348099655</w:t>
            </w:r>
          </w:p>
        </w:tc>
        <w:tc>
          <w:tcPr>
            <w:tcW w:w="2121" w:type="dxa"/>
            <w:gridSpan w:val="3"/>
            <w:vAlign w:val="top"/>
          </w:tcPr>
          <w:p w14:paraId="7E03E9A2">
            <w:pPr>
              <w:pStyle w:val="6"/>
              <w:spacing w:before="88" w:line="224" w:lineRule="auto"/>
              <w:ind w:left="520"/>
              <w:rPr>
                <w:sz w:val="28"/>
                <w:szCs w:val="28"/>
              </w:rPr>
            </w:pPr>
            <w:r>
              <w:rPr>
                <w:spacing w:val="-11"/>
                <w:sz w:val="28"/>
                <w:szCs w:val="28"/>
              </w:rPr>
              <w:t>传</w:t>
            </w:r>
            <w:r>
              <w:rPr>
                <w:spacing w:val="6"/>
                <w:sz w:val="28"/>
                <w:szCs w:val="28"/>
              </w:rPr>
              <w:t xml:space="preserve">    </w:t>
            </w:r>
            <w:r>
              <w:rPr>
                <w:spacing w:val="-11"/>
                <w:sz w:val="28"/>
                <w:szCs w:val="28"/>
              </w:rPr>
              <w:t>真</w:t>
            </w:r>
          </w:p>
        </w:tc>
        <w:tc>
          <w:tcPr>
            <w:tcW w:w="2438" w:type="dxa"/>
            <w:gridSpan w:val="3"/>
            <w:vAlign w:val="top"/>
          </w:tcPr>
          <w:p w14:paraId="7BF50FA1">
            <w:pPr>
              <w:pStyle w:val="6"/>
              <w:spacing w:before="89" w:line="237" w:lineRule="auto"/>
              <w:ind w:left="388"/>
              <w:rPr>
                <w:sz w:val="28"/>
                <w:szCs w:val="28"/>
              </w:rPr>
            </w:pPr>
            <w:r>
              <w:rPr>
                <w:spacing w:val="-1"/>
                <w:sz w:val="28"/>
                <w:szCs w:val="28"/>
              </w:rPr>
              <w:t>051388769090</w:t>
            </w:r>
          </w:p>
        </w:tc>
      </w:tr>
      <w:tr w14:paraId="0D6D2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74" w:type="dxa"/>
            <w:gridSpan w:val="2"/>
            <w:vAlign w:val="top"/>
          </w:tcPr>
          <w:p w14:paraId="24A57667">
            <w:pPr>
              <w:pStyle w:val="6"/>
              <w:spacing w:before="87" w:line="222" w:lineRule="auto"/>
              <w:ind w:left="395"/>
              <w:rPr>
                <w:sz w:val="28"/>
                <w:szCs w:val="28"/>
              </w:rPr>
            </w:pPr>
            <w:r>
              <w:rPr>
                <w:spacing w:val="-13"/>
                <w:sz w:val="28"/>
                <w:szCs w:val="28"/>
              </w:rPr>
              <w:t>电子邮箱</w:t>
            </w:r>
          </w:p>
        </w:tc>
        <w:tc>
          <w:tcPr>
            <w:tcW w:w="2627" w:type="dxa"/>
            <w:gridSpan w:val="3"/>
            <w:vAlign w:val="top"/>
          </w:tcPr>
          <w:p w14:paraId="5C67BA9A">
            <w:pPr>
              <w:pStyle w:val="6"/>
              <w:spacing w:before="87" w:line="217" w:lineRule="auto"/>
              <w:ind w:left="203"/>
              <w:rPr>
                <w:sz w:val="28"/>
                <w:szCs w:val="28"/>
              </w:rPr>
            </w:pPr>
            <w:r>
              <w:rPr>
                <w:spacing w:val="-1"/>
                <w:sz w:val="28"/>
                <w:szCs w:val="28"/>
              </w:rPr>
              <w:t>277593944@qq.com</w:t>
            </w:r>
          </w:p>
        </w:tc>
        <w:tc>
          <w:tcPr>
            <w:tcW w:w="2121" w:type="dxa"/>
            <w:gridSpan w:val="3"/>
            <w:vAlign w:val="top"/>
          </w:tcPr>
          <w:p w14:paraId="33AE3B4D">
            <w:pPr>
              <w:pStyle w:val="6"/>
              <w:spacing w:before="88" w:line="222" w:lineRule="auto"/>
              <w:ind w:left="538"/>
              <w:rPr>
                <w:sz w:val="28"/>
                <w:szCs w:val="28"/>
              </w:rPr>
            </w:pPr>
            <w:r>
              <w:rPr>
                <w:spacing w:val="-10"/>
                <w:sz w:val="28"/>
                <w:szCs w:val="28"/>
              </w:rPr>
              <w:t>邮政编码</w:t>
            </w:r>
          </w:p>
        </w:tc>
        <w:tc>
          <w:tcPr>
            <w:tcW w:w="2438" w:type="dxa"/>
            <w:gridSpan w:val="3"/>
            <w:vAlign w:val="top"/>
          </w:tcPr>
          <w:p w14:paraId="5FAFCC45">
            <w:pPr>
              <w:pStyle w:val="6"/>
              <w:spacing w:before="88" w:line="238" w:lineRule="auto"/>
              <w:ind w:left="810"/>
              <w:rPr>
                <w:sz w:val="28"/>
                <w:szCs w:val="28"/>
              </w:rPr>
            </w:pPr>
            <w:r>
              <w:rPr>
                <w:spacing w:val="-2"/>
                <w:sz w:val="28"/>
                <w:szCs w:val="28"/>
              </w:rPr>
              <w:t>226600</w:t>
            </w:r>
          </w:p>
        </w:tc>
      </w:tr>
      <w:tr w14:paraId="22B07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74" w:type="dxa"/>
            <w:gridSpan w:val="2"/>
            <w:vAlign w:val="top"/>
          </w:tcPr>
          <w:p w14:paraId="4120E014">
            <w:pPr>
              <w:pStyle w:val="6"/>
              <w:spacing w:before="90" w:line="225" w:lineRule="auto"/>
              <w:ind w:left="503"/>
              <w:rPr>
                <w:sz w:val="28"/>
                <w:szCs w:val="28"/>
              </w:rPr>
            </w:pPr>
            <w:r>
              <w:rPr>
                <w:spacing w:val="-5"/>
                <w:sz w:val="28"/>
                <w:szCs w:val="28"/>
              </w:rPr>
              <w:t>联系人</w:t>
            </w:r>
          </w:p>
        </w:tc>
        <w:tc>
          <w:tcPr>
            <w:tcW w:w="2627" w:type="dxa"/>
            <w:gridSpan w:val="3"/>
            <w:vAlign w:val="top"/>
          </w:tcPr>
          <w:p w14:paraId="4D8AF5DA">
            <w:pPr>
              <w:pStyle w:val="6"/>
              <w:spacing w:before="90" w:line="222" w:lineRule="auto"/>
              <w:ind w:left="911"/>
              <w:rPr>
                <w:sz w:val="28"/>
                <w:szCs w:val="28"/>
              </w:rPr>
            </w:pPr>
            <w:r>
              <w:rPr>
                <w:spacing w:val="-7"/>
                <w:sz w:val="28"/>
                <w:szCs w:val="28"/>
              </w:rPr>
              <w:t>仲维进</w:t>
            </w:r>
          </w:p>
        </w:tc>
        <w:tc>
          <w:tcPr>
            <w:tcW w:w="2121" w:type="dxa"/>
            <w:gridSpan w:val="3"/>
            <w:vAlign w:val="top"/>
          </w:tcPr>
          <w:p w14:paraId="5934867B">
            <w:pPr>
              <w:pStyle w:val="6"/>
              <w:spacing w:before="89" w:line="223" w:lineRule="auto"/>
              <w:ind w:left="374"/>
              <w:rPr>
                <w:sz w:val="28"/>
                <w:szCs w:val="28"/>
              </w:rPr>
            </w:pPr>
            <w:r>
              <w:rPr>
                <w:spacing w:val="-3"/>
                <w:sz w:val="28"/>
                <w:szCs w:val="28"/>
              </w:rPr>
              <w:t>联系人手机</w:t>
            </w:r>
          </w:p>
        </w:tc>
        <w:tc>
          <w:tcPr>
            <w:tcW w:w="2438" w:type="dxa"/>
            <w:gridSpan w:val="3"/>
            <w:vAlign w:val="top"/>
          </w:tcPr>
          <w:p w14:paraId="5E408B12">
            <w:pPr>
              <w:pStyle w:val="6"/>
              <w:spacing w:before="89" w:line="237" w:lineRule="auto"/>
              <w:ind w:left="477"/>
              <w:rPr>
                <w:sz w:val="28"/>
                <w:szCs w:val="28"/>
              </w:rPr>
            </w:pPr>
            <w:r>
              <w:rPr>
                <w:spacing w:val="-3"/>
                <w:sz w:val="28"/>
                <w:szCs w:val="28"/>
              </w:rPr>
              <w:t>13773768688</w:t>
            </w:r>
          </w:p>
        </w:tc>
      </w:tr>
      <w:tr w14:paraId="1E410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92" w:type="dxa"/>
            <w:vMerge w:val="restart"/>
            <w:tcBorders>
              <w:bottom w:val="nil"/>
            </w:tcBorders>
            <w:vAlign w:val="top"/>
          </w:tcPr>
          <w:p w14:paraId="0BDD591D">
            <w:pPr>
              <w:spacing w:line="394" w:lineRule="auto"/>
              <w:rPr>
                <w:rFonts w:ascii="Arial"/>
                <w:sz w:val="21"/>
              </w:rPr>
            </w:pPr>
          </w:p>
          <w:p w14:paraId="43931E95">
            <w:pPr>
              <w:pStyle w:val="6"/>
              <w:spacing w:before="78" w:line="221" w:lineRule="auto"/>
              <w:ind w:left="71"/>
            </w:pPr>
            <w:r>
              <w:rPr>
                <w:spacing w:val="-11"/>
              </w:rPr>
              <w:t>单</w:t>
            </w:r>
            <w:r>
              <w:rPr>
                <w:spacing w:val="45"/>
              </w:rPr>
              <w:t xml:space="preserve"> </w:t>
            </w:r>
            <w:r>
              <w:rPr>
                <w:spacing w:val="-11"/>
              </w:rPr>
              <w:t>位</w:t>
            </w:r>
          </w:p>
          <w:p w14:paraId="31D9A4A5">
            <w:pPr>
              <w:pStyle w:val="6"/>
              <w:spacing w:before="25" w:line="225" w:lineRule="auto"/>
              <w:ind w:left="73"/>
            </w:pPr>
            <w:r>
              <w:rPr>
                <w:spacing w:val="-12"/>
              </w:rPr>
              <w:t>主</w:t>
            </w:r>
            <w:r>
              <w:rPr>
                <w:spacing w:val="49"/>
              </w:rPr>
              <w:t xml:space="preserve"> </w:t>
            </w:r>
            <w:r>
              <w:rPr>
                <w:spacing w:val="-12"/>
              </w:rPr>
              <w:t>要</w:t>
            </w:r>
          </w:p>
          <w:p w14:paraId="63102FF0">
            <w:pPr>
              <w:pStyle w:val="6"/>
              <w:spacing w:before="20" w:line="241" w:lineRule="auto"/>
              <w:ind w:left="264" w:right="107" w:hanging="191"/>
            </w:pPr>
            <w:r>
              <w:rPr>
                <w:spacing w:val="-21"/>
              </w:rPr>
              <w:t>负</w:t>
            </w:r>
            <w:r>
              <w:rPr>
                <w:spacing w:val="47"/>
              </w:rPr>
              <w:t xml:space="preserve"> </w:t>
            </w:r>
            <w:r>
              <w:rPr>
                <w:spacing w:val="-21"/>
              </w:rPr>
              <w:t>责</w:t>
            </w:r>
            <w:r>
              <w:t xml:space="preserve"> 人</w:t>
            </w:r>
          </w:p>
        </w:tc>
        <w:tc>
          <w:tcPr>
            <w:tcW w:w="1082" w:type="dxa"/>
            <w:vAlign w:val="top"/>
          </w:tcPr>
          <w:p w14:paraId="444E2E29">
            <w:pPr>
              <w:spacing w:line="423" w:lineRule="auto"/>
              <w:rPr>
                <w:rFonts w:ascii="Arial"/>
                <w:sz w:val="21"/>
              </w:rPr>
            </w:pPr>
          </w:p>
          <w:p w14:paraId="0FD23938">
            <w:pPr>
              <w:pStyle w:val="6"/>
              <w:spacing w:before="78" w:line="224" w:lineRule="auto"/>
              <w:ind w:left="251"/>
            </w:pPr>
            <w:r>
              <w:rPr>
                <w:spacing w:val="-8"/>
              </w:rPr>
              <w:t>姓</w:t>
            </w:r>
            <w:r>
              <w:rPr>
                <w:spacing w:val="16"/>
              </w:rPr>
              <w:t xml:space="preserve"> </w:t>
            </w:r>
            <w:r>
              <w:rPr>
                <w:spacing w:val="-8"/>
              </w:rPr>
              <w:t>名</w:t>
            </w:r>
          </w:p>
        </w:tc>
        <w:tc>
          <w:tcPr>
            <w:tcW w:w="525" w:type="dxa"/>
            <w:textDirection w:val="tbRlV"/>
            <w:vAlign w:val="top"/>
          </w:tcPr>
          <w:p w14:paraId="72BE8D93">
            <w:pPr>
              <w:pStyle w:val="6"/>
              <w:spacing w:before="142" w:line="197" w:lineRule="auto"/>
              <w:ind w:left="350"/>
            </w:pPr>
            <w:r>
              <w:rPr>
                <w:spacing w:val="37"/>
              </w:rPr>
              <w:t>性别</w:t>
            </w:r>
          </w:p>
        </w:tc>
        <w:tc>
          <w:tcPr>
            <w:tcW w:w="892" w:type="dxa"/>
            <w:vAlign w:val="top"/>
          </w:tcPr>
          <w:p w14:paraId="5645AA41">
            <w:pPr>
              <w:spacing w:line="423" w:lineRule="auto"/>
              <w:rPr>
                <w:rFonts w:ascii="Arial"/>
                <w:sz w:val="21"/>
              </w:rPr>
            </w:pPr>
          </w:p>
          <w:p w14:paraId="55523BCE">
            <w:pPr>
              <w:pStyle w:val="6"/>
              <w:spacing w:before="78" w:line="222" w:lineRule="auto"/>
              <w:ind w:left="163"/>
            </w:pPr>
            <w:r>
              <w:rPr>
                <w:spacing w:val="-11"/>
              </w:rPr>
              <w:t>年</w:t>
            </w:r>
            <w:r>
              <w:rPr>
                <w:spacing w:val="15"/>
              </w:rPr>
              <w:t xml:space="preserve"> </w:t>
            </w:r>
            <w:r>
              <w:rPr>
                <w:spacing w:val="-11"/>
              </w:rPr>
              <w:t>龄</w:t>
            </w:r>
          </w:p>
        </w:tc>
        <w:tc>
          <w:tcPr>
            <w:tcW w:w="1210" w:type="dxa"/>
            <w:vAlign w:val="top"/>
          </w:tcPr>
          <w:p w14:paraId="07A19BD3">
            <w:pPr>
              <w:spacing w:line="423" w:lineRule="auto"/>
              <w:rPr>
                <w:rFonts w:ascii="Arial"/>
                <w:sz w:val="21"/>
              </w:rPr>
            </w:pPr>
          </w:p>
          <w:p w14:paraId="72CF33F8">
            <w:pPr>
              <w:pStyle w:val="6"/>
              <w:spacing w:before="78" w:line="223" w:lineRule="auto"/>
              <w:ind w:left="317"/>
            </w:pPr>
            <w:r>
              <w:rPr>
                <w:spacing w:val="-8"/>
              </w:rPr>
              <w:t>职</w:t>
            </w:r>
            <w:r>
              <w:rPr>
                <w:spacing w:val="22"/>
              </w:rPr>
              <w:t xml:space="preserve"> </w:t>
            </w:r>
            <w:r>
              <w:rPr>
                <w:spacing w:val="-8"/>
              </w:rPr>
              <w:t>务</w:t>
            </w:r>
          </w:p>
        </w:tc>
        <w:tc>
          <w:tcPr>
            <w:tcW w:w="972" w:type="dxa"/>
            <w:vAlign w:val="top"/>
          </w:tcPr>
          <w:p w14:paraId="117219A8">
            <w:pPr>
              <w:spacing w:line="422" w:lineRule="auto"/>
              <w:rPr>
                <w:rFonts w:ascii="Arial"/>
                <w:sz w:val="21"/>
              </w:rPr>
            </w:pPr>
          </w:p>
          <w:p w14:paraId="30909541">
            <w:pPr>
              <w:pStyle w:val="6"/>
              <w:spacing w:before="78" w:line="221" w:lineRule="auto"/>
              <w:ind w:left="199"/>
            </w:pPr>
            <w:r>
              <w:rPr>
                <w:spacing w:val="-8"/>
              </w:rPr>
              <w:t>职</w:t>
            </w:r>
            <w:r>
              <w:rPr>
                <w:spacing w:val="15"/>
              </w:rPr>
              <w:t xml:space="preserve"> </w:t>
            </w:r>
            <w:r>
              <w:rPr>
                <w:spacing w:val="-8"/>
              </w:rPr>
              <w:t>称</w:t>
            </w:r>
          </w:p>
        </w:tc>
        <w:tc>
          <w:tcPr>
            <w:tcW w:w="703" w:type="dxa"/>
            <w:vAlign w:val="top"/>
          </w:tcPr>
          <w:p w14:paraId="35B61950">
            <w:pPr>
              <w:spacing w:line="270" w:lineRule="auto"/>
              <w:rPr>
                <w:rFonts w:ascii="Arial"/>
                <w:sz w:val="21"/>
              </w:rPr>
            </w:pPr>
          </w:p>
          <w:p w14:paraId="78A4C44C">
            <w:pPr>
              <w:pStyle w:val="6"/>
              <w:spacing w:before="78" w:line="222" w:lineRule="auto"/>
              <w:ind w:left="125"/>
            </w:pPr>
            <w:r>
              <w:rPr>
                <w:spacing w:val="-8"/>
              </w:rPr>
              <w:t>文化</w:t>
            </w:r>
          </w:p>
          <w:p w14:paraId="3074FB57">
            <w:pPr>
              <w:pStyle w:val="6"/>
              <w:spacing w:before="20" w:line="223" w:lineRule="auto"/>
              <w:ind w:left="127"/>
            </w:pPr>
            <w:r>
              <w:rPr>
                <w:spacing w:val="-9"/>
              </w:rPr>
              <w:t>程度</w:t>
            </w:r>
          </w:p>
        </w:tc>
        <w:tc>
          <w:tcPr>
            <w:tcW w:w="1005" w:type="dxa"/>
            <w:gridSpan w:val="2"/>
            <w:vAlign w:val="top"/>
          </w:tcPr>
          <w:p w14:paraId="0962BB23">
            <w:pPr>
              <w:spacing w:line="422" w:lineRule="auto"/>
              <w:rPr>
                <w:rFonts w:ascii="Arial"/>
                <w:sz w:val="21"/>
              </w:rPr>
            </w:pPr>
          </w:p>
          <w:p w14:paraId="65813D70">
            <w:pPr>
              <w:pStyle w:val="6"/>
              <w:spacing w:before="78" w:line="224" w:lineRule="auto"/>
              <w:ind w:left="219"/>
            </w:pPr>
            <w:r>
              <w:rPr>
                <w:spacing w:val="-10"/>
              </w:rPr>
              <w:t>专</w:t>
            </w:r>
            <w:r>
              <w:rPr>
                <w:spacing w:val="16"/>
              </w:rPr>
              <w:t xml:space="preserve"> </w:t>
            </w:r>
            <w:r>
              <w:rPr>
                <w:spacing w:val="-10"/>
              </w:rPr>
              <w:t>业</w:t>
            </w:r>
          </w:p>
        </w:tc>
        <w:tc>
          <w:tcPr>
            <w:tcW w:w="885" w:type="dxa"/>
            <w:vAlign w:val="top"/>
          </w:tcPr>
          <w:p w14:paraId="2E4D7E2D">
            <w:pPr>
              <w:pStyle w:val="6"/>
              <w:spacing w:before="38" w:line="222" w:lineRule="auto"/>
              <w:ind w:left="218"/>
            </w:pPr>
            <w:r>
              <w:rPr>
                <w:spacing w:val="-9"/>
              </w:rPr>
              <w:t>本专</w:t>
            </w:r>
          </w:p>
          <w:p w14:paraId="15AC7287">
            <w:pPr>
              <w:pStyle w:val="6"/>
              <w:spacing w:before="23" w:line="233" w:lineRule="auto"/>
              <w:ind w:left="217"/>
            </w:pPr>
            <w:r>
              <w:rPr>
                <w:spacing w:val="-8"/>
              </w:rPr>
              <w:t>业工</w:t>
            </w:r>
          </w:p>
          <w:p w14:paraId="6855A3AE">
            <w:pPr>
              <w:pStyle w:val="6"/>
              <w:spacing w:before="6" w:line="223" w:lineRule="auto"/>
              <w:ind w:left="352" w:right="198" w:hanging="131"/>
            </w:pPr>
            <w:r>
              <w:rPr>
                <w:spacing w:val="-10"/>
              </w:rPr>
              <w:t>作年</w:t>
            </w:r>
            <w:r>
              <w:t xml:space="preserve"> 限</w:t>
            </w:r>
          </w:p>
        </w:tc>
        <w:tc>
          <w:tcPr>
            <w:tcW w:w="994" w:type="dxa"/>
            <w:vAlign w:val="top"/>
          </w:tcPr>
          <w:p w14:paraId="59EBF021">
            <w:pPr>
              <w:spacing w:line="269" w:lineRule="auto"/>
              <w:rPr>
                <w:rFonts w:ascii="Arial"/>
                <w:sz w:val="21"/>
              </w:rPr>
            </w:pPr>
          </w:p>
          <w:p w14:paraId="4914B963">
            <w:pPr>
              <w:pStyle w:val="6"/>
              <w:spacing w:before="78" w:line="239" w:lineRule="auto"/>
              <w:ind w:left="391" w:right="133" w:hanging="235"/>
            </w:pPr>
            <w:r>
              <w:rPr>
                <w:spacing w:val="-8"/>
              </w:rPr>
              <w:t>工作岗</w:t>
            </w:r>
            <w:r>
              <w:rPr>
                <w:spacing w:val="1"/>
              </w:rPr>
              <w:t xml:space="preserve"> </w:t>
            </w:r>
            <w:r>
              <w:t>位</w:t>
            </w:r>
          </w:p>
        </w:tc>
      </w:tr>
      <w:tr w14:paraId="3881C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2" w:type="dxa"/>
            <w:vMerge w:val="continue"/>
            <w:tcBorders>
              <w:top w:val="nil"/>
            </w:tcBorders>
            <w:vAlign w:val="top"/>
          </w:tcPr>
          <w:p w14:paraId="28BC0609">
            <w:pPr>
              <w:rPr>
                <w:rFonts w:ascii="Arial"/>
                <w:sz w:val="21"/>
              </w:rPr>
            </w:pPr>
          </w:p>
        </w:tc>
        <w:tc>
          <w:tcPr>
            <w:tcW w:w="1082" w:type="dxa"/>
            <w:vAlign w:val="top"/>
          </w:tcPr>
          <w:p w14:paraId="48931601">
            <w:pPr>
              <w:pStyle w:val="6"/>
              <w:spacing w:before="315" w:line="223" w:lineRule="auto"/>
              <w:ind w:left="317"/>
            </w:pPr>
            <w:r>
              <w:rPr>
                <w:spacing w:val="-11"/>
              </w:rPr>
              <w:t>夏正</w:t>
            </w:r>
          </w:p>
        </w:tc>
        <w:tc>
          <w:tcPr>
            <w:tcW w:w="525" w:type="dxa"/>
            <w:vAlign w:val="top"/>
          </w:tcPr>
          <w:p w14:paraId="74F0608B">
            <w:pPr>
              <w:pStyle w:val="6"/>
              <w:spacing w:before="314" w:line="224" w:lineRule="auto"/>
              <w:ind w:left="160"/>
            </w:pPr>
            <w:r>
              <w:t>男</w:t>
            </w:r>
          </w:p>
        </w:tc>
        <w:tc>
          <w:tcPr>
            <w:tcW w:w="892" w:type="dxa"/>
            <w:vAlign w:val="top"/>
          </w:tcPr>
          <w:p w14:paraId="0C66A4A4">
            <w:pPr>
              <w:pStyle w:val="6"/>
              <w:spacing w:before="315" w:line="241" w:lineRule="auto"/>
              <w:ind w:left="336"/>
            </w:pPr>
            <w:r>
              <w:rPr>
                <w:spacing w:val="-7"/>
              </w:rPr>
              <w:t>50</w:t>
            </w:r>
          </w:p>
        </w:tc>
        <w:tc>
          <w:tcPr>
            <w:tcW w:w="1210" w:type="dxa"/>
            <w:vAlign w:val="top"/>
          </w:tcPr>
          <w:p w14:paraId="47B697CE">
            <w:pPr>
              <w:pStyle w:val="6"/>
              <w:spacing w:before="315" w:line="225" w:lineRule="auto"/>
              <w:ind w:left="268"/>
            </w:pPr>
            <w:r>
              <w:rPr>
                <w:spacing w:val="-9"/>
              </w:rPr>
              <w:t>总经理</w:t>
            </w:r>
          </w:p>
        </w:tc>
        <w:tc>
          <w:tcPr>
            <w:tcW w:w="972" w:type="dxa"/>
            <w:vAlign w:val="top"/>
          </w:tcPr>
          <w:p w14:paraId="069B531F">
            <w:pPr>
              <w:pStyle w:val="6"/>
              <w:spacing w:before="314" w:line="224" w:lineRule="auto"/>
              <w:ind w:left="267"/>
            </w:pPr>
            <w:r>
              <w:rPr>
                <w:spacing w:val="-12"/>
              </w:rPr>
              <w:t>高级</w:t>
            </w:r>
          </w:p>
        </w:tc>
        <w:tc>
          <w:tcPr>
            <w:tcW w:w="703" w:type="dxa"/>
            <w:vAlign w:val="top"/>
          </w:tcPr>
          <w:p w14:paraId="7ABD1F1A">
            <w:pPr>
              <w:pStyle w:val="6"/>
              <w:spacing w:before="314" w:line="224" w:lineRule="auto"/>
              <w:ind w:left="128"/>
            </w:pPr>
            <w:r>
              <w:rPr>
                <w:spacing w:val="-10"/>
              </w:rPr>
              <w:t>大专</w:t>
            </w:r>
          </w:p>
        </w:tc>
        <w:tc>
          <w:tcPr>
            <w:tcW w:w="1005" w:type="dxa"/>
            <w:gridSpan w:val="2"/>
            <w:vAlign w:val="top"/>
          </w:tcPr>
          <w:p w14:paraId="4F62C303">
            <w:pPr>
              <w:pStyle w:val="6"/>
              <w:spacing w:before="162" w:line="239" w:lineRule="auto"/>
              <w:ind w:left="398" w:right="138" w:hanging="239"/>
            </w:pPr>
            <w:r>
              <w:rPr>
                <w:spacing w:val="-7"/>
              </w:rPr>
              <w:t>安全工</w:t>
            </w:r>
            <w:r>
              <w:rPr>
                <w:spacing w:val="1"/>
              </w:rPr>
              <w:t xml:space="preserve"> </w:t>
            </w:r>
            <w:r>
              <w:t>程</w:t>
            </w:r>
          </w:p>
        </w:tc>
        <w:tc>
          <w:tcPr>
            <w:tcW w:w="885" w:type="dxa"/>
            <w:vAlign w:val="top"/>
          </w:tcPr>
          <w:p w14:paraId="118416B5">
            <w:pPr>
              <w:pStyle w:val="6"/>
              <w:spacing w:before="315" w:line="241" w:lineRule="auto"/>
              <w:ind w:left="333"/>
            </w:pPr>
            <w:r>
              <w:rPr>
                <w:spacing w:val="-6"/>
              </w:rPr>
              <w:t>20</w:t>
            </w:r>
          </w:p>
        </w:tc>
        <w:tc>
          <w:tcPr>
            <w:tcW w:w="994" w:type="dxa"/>
            <w:vAlign w:val="top"/>
          </w:tcPr>
          <w:p w14:paraId="4C4AAA9D">
            <w:pPr>
              <w:pStyle w:val="6"/>
              <w:spacing w:before="315" w:line="225" w:lineRule="auto"/>
              <w:ind w:left="161"/>
            </w:pPr>
            <w:r>
              <w:rPr>
                <w:spacing w:val="-9"/>
              </w:rPr>
              <w:t>总经理</w:t>
            </w:r>
          </w:p>
        </w:tc>
      </w:tr>
      <w:tr w14:paraId="450E8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2" w:type="dxa"/>
            <w:vMerge w:val="restart"/>
            <w:tcBorders>
              <w:bottom w:val="nil"/>
            </w:tcBorders>
            <w:vAlign w:val="top"/>
          </w:tcPr>
          <w:p w14:paraId="48644CB4">
            <w:pPr>
              <w:spacing w:line="382" w:lineRule="auto"/>
              <w:rPr>
                <w:rFonts w:ascii="Arial"/>
                <w:sz w:val="21"/>
              </w:rPr>
            </w:pPr>
          </w:p>
          <w:p w14:paraId="31DE0AED">
            <w:pPr>
              <w:pStyle w:val="6"/>
              <w:spacing w:before="65" w:line="229" w:lineRule="auto"/>
              <w:ind w:left="68"/>
              <w:rPr>
                <w:sz w:val="20"/>
                <w:szCs w:val="20"/>
              </w:rPr>
            </w:pPr>
            <w:r>
              <w:rPr>
                <w:spacing w:val="-5"/>
                <w:sz w:val="20"/>
                <w:szCs w:val="20"/>
              </w:rPr>
              <w:t>单</w:t>
            </w:r>
            <w:r>
              <w:rPr>
                <w:spacing w:val="12"/>
                <w:sz w:val="20"/>
                <w:szCs w:val="20"/>
              </w:rPr>
              <w:t xml:space="preserve">  </w:t>
            </w:r>
            <w:r>
              <w:rPr>
                <w:spacing w:val="-5"/>
                <w:sz w:val="20"/>
                <w:szCs w:val="20"/>
              </w:rPr>
              <w:t>位</w:t>
            </w:r>
          </w:p>
          <w:p w14:paraId="52089689">
            <w:pPr>
              <w:pStyle w:val="6"/>
              <w:spacing w:before="22" w:line="234" w:lineRule="auto"/>
              <w:ind w:left="70"/>
              <w:rPr>
                <w:sz w:val="20"/>
                <w:szCs w:val="20"/>
              </w:rPr>
            </w:pPr>
            <w:r>
              <w:rPr>
                <w:spacing w:val="-6"/>
                <w:sz w:val="20"/>
                <w:szCs w:val="20"/>
              </w:rPr>
              <w:t>主</w:t>
            </w:r>
            <w:r>
              <w:rPr>
                <w:spacing w:val="14"/>
                <w:sz w:val="20"/>
                <w:szCs w:val="20"/>
              </w:rPr>
              <w:t xml:space="preserve">  </w:t>
            </w:r>
            <w:r>
              <w:rPr>
                <w:spacing w:val="-6"/>
                <w:sz w:val="20"/>
                <w:szCs w:val="20"/>
              </w:rPr>
              <w:t>要</w:t>
            </w:r>
          </w:p>
          <w:p w14:paraId="2DE3A455">
            <w:pPr>
              <w:pStyle w:val="6"/>
              <w:spacing w:before="17" w:line="231" w:lineRule="auto"/>
              <w:ind w:left="65"/>
              <w:rPr>
                <w:sz w:val="20"/>
                <w:szCs w:val="20"/>
              </w:rPr>
            </w:pPr>
            <w:r>
              <w:rPr>
                <w:spacing w:val="-3"/>
                <w:sz w:val="20"/>
                <w:szCs w:val="20"/>
              </w:rPr>
              <w:t>技</w:t>
            </w:r>
            <w:r>
              <w:rPr>
                <w:spacing w:val="12"/>
                <w:sz w:val="20"/>
                <w:szCs w:val="20"/>
              </w:rPr>
              <w:t xml:space="preserve">  </w:t>
            </w:r>
            <w:r>
              <w:rPr>
                <w:spacing w:val="-3"/>
                <w:sz w:val="20"/>
                <w:szCs w:val="20"/>
              </w:rPr>
              <w:t>术</w:t>
            </w:r>
          </w:p>
          <w:p w14:paraId="35C23A78">
            <w:pPr>
              <w:pStyle w:val="6"/>
              <w:spacing w:before="23" w:line="233" w:lineRule="auto"/>
              <w:ind w:left="67"/>
              <w:rPr>
                <w:sz w:val="20"/>
                <w:szCs w:val="20"/>
              </w:rPr>
            </w:pPr>
            <w:r>
              <w:rPr>
                <w:spacing w:val="-5"/>
                <w:sz w:val="20"/>
                <w:szCs w:val="20"/>
              </w:rPr>
              <w:t>人</w:t>
            </w:r>
            <w:r>
              <w:rPr>
                <w:spacing w:val="21"/>
                <w:sz w:val="20"/>
                <w:szCs w:val="20"/>
              </w:rPr>
              <w:t xml:space="preserve">  </w:t>
            </w:r>
            <w:r>
              <w:rPr>
                <w:spacing w:val="-5"/>
                <w:sz w:val="20"/>
                <w:szCs w:val="20"/>
              </w:rPr>
              <w:t>员</w:t>
            </w:r>
          </w:p>
        </w:tc>
        <w:tc>
          <w:tcPr>
            <w:tcW w:w="1082" w:type="dxa"/>
            <w:vAlign w:val="top"/>
          </w:tcPr>
          <w:p w14:paraId="59B114E8">
            <w:pPr>
              <w:pStyle w:val="6"/>
              <w:spacing w:before="194" w:line="223" w:lineRule="auto"/>
              <w:ind w:left="324"/>
            </w:pPr>
            <w:r>
              <w:rPr>
                <w:spacing w:val="-15"/>
              </w:rPr>
              <w:t>陈飞</w:t>
            </w:r>
          </w:p>
        </w:tc>
        <w:tc>
          <w:tcPr>
            <w:tcW w:w="525" w:type="dxa"/>
            <w:vAlign w:val="top"/>
          </w:tcPr>
          <w:p w14:paraId="4CF99058">
            <w:pPr>
              <w:pStyle w:val="6"/>
              <w:spacing w:before="194" w:line="224" w:lineRule="auto"/>
              <w:ind w:left="160"/>
            </w:pPr>
            <w:r>
              <w:t>男</w:t>
            </w:r>
          </w:p>
        </w:tc>
        <w:tc>
          <w:tcPr>
            <w:tcW w:w="892" w:type="dxa"/>
            <w:vAlign w:val="top"/>
          </w:tcPr>
          <w:p w14:paraId="60F88CB0">
            <w:pPr>
              <w:pStyle w:val="6"/>
              <w:spacing w:before="194" w:line="241" w:lineRule="auto"/>
              <w:ind w:left="330"/>
            </w:pPr>
            <w:r>
              <w:rPr>
                <w:spacing w:val="-4"/>
              </w:rPr>
              <w:t>40</w:t>
            </w:r>
          </w:p>
        </w:tc>
        <w:tc>
          <w:tcPr>
            <w:tcW w:w="1210" w:type="dxa"/>
            <w:vAlign w:val="top"/>
          </w:tcPr>
          <w:p w14:paraId="2DF6D3DD">
            <w:pPr>
              <w:pStyle w:val="6"/>
              <w:spacing w:before="194" w:line="221" w:lineRule="auto"/>
              <w:ind w:left="138"/>
            </w:pPr>
            <w:r>
              <w:rPr>
                <w:spacing w:val="-4"/>
              </w:rPr>
              <w:t>环保总监</w:t>
            </w:r>
          </w:p>
        </w:tc>
        <w:tc>
          <w:tcPr>
            <w:tcW w:w="972" w:type="dxa"/>
            <w:vAlign w:val="top"/>
          </w:tcPr>
          <w:p w14:paraId="7DB53CA6">
            <w:pPr>
              <w:pStyle w:val="6"/>
              <w:spacing w:before="194" w:line="224" w:lineRule="auto"/>
              <w:ind w:left="267"/>
            </w:pPr>
            <w:r>
              <w:rPr>
                <w:spacing w:val="-12"/>
              </w:rPr>
              <w:t>高级</w:t>
            </w:r>
          </w:p>
        </w:tc>
        <w:tc>
          <w:tcPr>
            <w:tcW w:w="703" w:type="dxa"/>
            <w:vAlign w:val="top"/>
          </w:tcPr>
          <w:p w14:paraId="717421AA">
            <w:pPr>
              <w:pStyle w:val="6"/>
              <w:spacing w:before="195" w:line="222" w:lineRule="auto"/>
              <w:ind w:left="126"/>
            </w:pPr>
            <w:r>
              <w:rPr>
                <w:spacing w:val="-9"/>
              </w:rPr>
              <w:t>本科</w:t>
            </w:r>
          </w:p>
        </w:tc>
        <w:tc>
          <w:tcPr>
            <w:tcW w:w="1005" w:type="dxa"/>
            <w:gridSpan w:val="2"/>
            <w:vAlign w:val="top"/>
          </w:tcPr>
          <w:p w14:paraId="0F0FD42D">
            <w:pPr>
              <w:pStyle w:val="6"/>
              <w:spacing w:before="40" w:line="222" w:lineRule="auto"/>
              <w:ind w:left="398" w:right="138" w:hanging="241"/>
            </w:pPr>
            <w:r>
              <w:rPr>
                <w:spacing w:val="-6"/>
              </w:rPr>
              <w:t>环境工</w:t>
            </w:r>
            <w:r>
              <w:rPr>
                <w:spacing w:val="1"/>
              </w:rPr>
              <w:t xml:space="preserve"> </w:t>
            </w:r>
            <w:r>
              <w:t>程</w:t>
            </w:r>
          </w:p>
        </w:tc>
        <w:tc>
          <w:tcPr>
            <w:tcW w:w="885" w:type="dxa"/>
            <w:vAlign w:val="top"/>
          </w:tcPr>
          <w:p w14:paraId="07CA6C00">
            <w:pPr>
              <w:pStyle w:val="6"/>
              <w:spacing w:before="194" w:line="316" w:lineRule="exact"/>
              <w:ind w:left="347"/>
            </w:pPr>
            <w:r>
              <w:rPr>
                <w:spacing w:val="-14"/>
                <w:position w:val="1"/>
              </w:rPr>
              <w:t>11</w:t>
            </w:r>
          </w:p>
        </w:tc>
        <w:tc>
          <w:tcPr>
            <w:tcW w:w="994" w:type="dxa"/>
            <w:vAlign w:val="top"/>
          </w:tcPr>
          <w:p w14:paraId="439C85EB">
            <w:pPr>
              <w:pStyle w:val="6"/>
              <w:spacing w:before="41" w:line="221" w:lineRule="auto"/>
              <w:ind w:left="151"/>
            </w:pPr>
            <w:r>
              <w:rPr>
                <w:spacing w:val="-6"/>
              </w:rPr>
              <w:t>环保总</w:t>
            </w:r>
          </w:p>
          <w:p w14:paraId="7BEC0A16">
            <w:pPr>
              <w:pStyle w:val="6"/>
              <w:spacing w:before="21" w:line="206" w:lineRule="auto"/>
              <w:ind w:left="397"/>
            </w:pPr>
            <w:r>
              <w:t>监</w:t>
            </w:r>
          </w:p>
        </w:tc>
      </w:tr>
      <w:tr w14:paraId="04390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92" w:type="dxa"/>
            <w:vMerge w:val="continue"/>
            <w:tcBorders>
              <w:top w:val="nil"/>
              <w:bottom w:val="nil"/>
            </w:tcBorders>
            <w:vAlign w:val="top"/>
          </w:tcPr>
          <w:p w14:paraId="571E5748">
            <w:pPr>
              <w:rPr>
                <w:rFonts w:ascii="Arial"/>
                <w:sz w:val="21"/>
              </w:rPr>
            </w:pPr>
          </w:p>
        </w:tc>
        <w:tc>
          <w:tcPr>
            <w:tcW w:w="1082" w:type="dxa"/>
            <w:vAlign w:val="top"/>
          </w:tcPr>
          <w:p w14:paraId="7F5B64AA">
            <w:pPr>
              <w:pStyle w:val="6"/>
              <w:spacing w:before="195" w:line="221" w:lineRule="auto"/>
              <w:ind w:left="197"/>
            </w:pPr>
            <w:r>
              <w:rPr>
                <w:spacing w:val="-8"/>
              </w:rPr>
              <w:t>唐汉文</w:t>
            </w:r>
          </w:p>
        </w:tc>
        <w:tc>
          <w:tcPr>
            <w:tcW w:w="525" w:type="dxa"/>
            <w:vAlign w:val="top"/>
          </w:tcPr>
          <w:p w14:paraId="5374E31E">
            <w:pPr>
              <w:pStyle w:val="6"/>
              <w:spacing w:before="195" w:line="224" w:lineRule="auto"/>
              <w:ind w:left="160"/>
            </w:pPr>
            <w:r>
              <w:t>男</w:t>
            </w:r>
          </w:p>
        </w:tc>
        <w:tc>
          <w:tcPr>
            <w:tcW w:w="892" w:type="dxa"/>
            <w:vAlign w:val="top"/>
          </w:tcPr>
          <w:p w14:paraId="59377DE1">
            <w:pPr>
              <w:pStyle w:val="6"/>
              <w:spacing w:before="195" w:line="241" w:lineRule="auto"/>
              <w:ind w:left="330"/>
            </w:pPr>
            <w:r>
              <w:rPr>
                <w:spacing w:val="-4"/>
              </w:rPr>
              <w:t>45</w:t>
            </w:r>
          </w:p>
        </w:tc>
        <w:tc>
          <w:tcPr>
            <w:tcW w:w="1210" w:type="dxa"/>
            <w:vAlign w:val="top"/>
          </w:tcPr>
          <w:p w14:paraId="333159AB">
            <w:pPr>
              <w:pStyle w:val="6"/>
              <w:spacing w:before="195" w:line="221" w:lineRule="auto"/>
              <w:ind w:left="138"/>
            </w:pPr>
            <w:r>
              <w:rPr>
                <w:spacing w:val="-4"/>
              </w:rPr>
              <w:t>环保专员</w:t>
            </w:r>
          </w:p>
        </w:tc>
        <w:tc>
          <w:tcPr>
            <w:tcW w:w="972" w:type="dxa"/>
            <w:vAlign w:val="top"/>
          </w:tcPr>
          <w:p w14:paraId="647C20D0">
            <w:pPr>
              <w:pStyle w:val="6"/>
              <w:spacing w:before="195" w:line="222" w:lineRule="auto"/>
              <w:ind w:left="290"/>
              <w:rPr>
                <w:rFonts w:hint="eastAsia" w:eastAsia="仿宋"/>
                <w:lang w:eastAsia="zh-CN"/>
              </w:rPr>
            </w:pPr>
            <w:r>
              <w:rPr>
                <w:rFonts w:hint="eastAsia"/>
                <w:spacing w:val="-24"/>
                <w:lang w:val="en-US" w:eastAsia="zh-CN"/>
              </w:rPr>
              <w:t>中级</w:t>
            </w:r>
          </w:p>
        </w:tc>
        <w:tc>
          <w:tcPr>
            <w:tcW w:w="703" w:type="dxa"/>
            <w:vAlign w:val="top"/>
          </w:tcPr>
          <w:p w14:paraId="06E983DD">
            <w:pPr>
              <w:pStyle w:val="6"/>
              <w:spacing w:before="195" w:line="224" w:lineRule="auto"/>
              <w:ind w:left="128"/>
            </w:pPr>
            <w:r>
              <w:rPr>
                <w:spacing w:val="-10"/>
              </w:rPr>
              <w:t>大专</w:t>
            </w:r>
          </w:p>
        </w:tc>
        <w:tc>
          <w:tcPr>
            <w:tcW w:w="1005" w:type="dxa"/>
            <w:gridSpan w:val="2"/>
            <w:vAlign w:val="top"/>
          </w:tcPr>
          <w:p w14:paraId="58C4FEB5">
            <w:pPr>
              <w:pStyle w:val="6"/>
              <w:spacing w:before="39" w:line="222" w:lineRule="auto"/>
              <w:ind w:left="398" w:right="138" w:hanging="241"/>
            </w:pPr>
            <w:r>
              <w:rPr>
                <w:spacing w:val="-6"/>
              </w:rPr>
              <w:t>环境工</w:t>
            </w:r>
            <w:r>
              <w:rPr>
                <w:spacing w:val="1"/>
              </w:rPr>
              <w:t xml:space="preserve"> </w:t>
            </w:r>
            <w:r>
              <w:t>程</w:t>
            </w:r>
          </w:p>
        </w:tc>
        <w:tc>
          <w:tcPr>
            <w:tcW w:w="885" w:type="dxa"/>
            <w:vAlign w:val="top"/>
          </w:tcPr>
          <w:p w14:paraId="07DB1A27">
            <w:pPr>
              <w:pStyle w:val="6"/>
              <w:spacing w:before="195" w:line="241" w:lineRule="auto"/>
              <w:ind w:left="347"/>
            </w:pPr>
            <w:r>
              <w:rPr>
                <w:spacing w:val="-14"/>
              </w:rPr>
              <w:t>15</w:t>
            </w:r>
          </w:p>
        </w:tc>
        <w:tc>
          <w:tcPr>
            <w:tcW w:w="994" w:type="dxa"/>
            <w:vAlign w:val="top"/>
          </w:tcPr>
          <w:p w14:paraId="62BEFC67">
            <w:pPr>
              <w:pStyle w:val="6"/>
              <w:spacing w:before="39" w:line="221" w:lineRule="auto"/>
              <w:ind w:left="151"/>
            </w:pPr>
            <w:r>
              <w:rPr>
                <w:spacing w:val="-6"/>
              </w:rPr>
              <w:t>环保专</w:t>
            </w:r>
          </w:p>
          <w:p w14:paraId="2A38FB00">
            <w:pPr>
              <w:pStyle w:val="6"/>
              <w:spacing w:before="25" w:line="204" w:lineRule="auto"/>
              <w:ind w:left="409"/>
            </w:pPr>
            <w:r>
              <w:t>员</w:t>
            </w:r>
          </w:p>
        </w:tc>
      </w:tr>
      <w:tr w14:paraId="60C28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92" w:type="dxa"/>
            <w:vMerge w:val="continue"/>
            <w:tcBorders>
              <w:top w:val="nil"/>
            </w:tcBorders>
            <w:vAlign w:val="top"/>
          </w:tcPr>
          <w:p w14:paraId="263C2DA2">
            <w:pPr>
              <w:rPr>
                <w:rFonts w:ascii="Arial"/>
                <w:sz w:val="21"/>
              </w:rPr>
            </w:pPr>
          </w:p>
        </w:tc>
        <w:tc>
          <w:tcPr>
            <w:tcW w:w="1082" w:type="dxa"/>
            <w:vAlign w:val="top"/>
          </w:tcPr>
          <w:p w14:paraId="1BE27271">
            <w:pPr>
              <w:pStyle w:val="6"/>
              <w:spacing w:before="209" w:line="223" w:lineRule="auto"/>
              <w:ind w:left="317"/>
            </w:pPr>
            <w:r>
              <w:rPr>
                <w:spacing w:val="-11"/>
              </w:rPr>
              <w:t>李惠</w:t>
            </w:r>
          </w:p>
        </w:tc>
        <w:tc>
          <w:tcPr>
            <w:tcW w:w="525" w:type="dxa"/>
            <w:vAlign w:val="top"/>
          </w:tcPr>
          <w:p w14:paraId="21276933">
            <w:pPr>
              <w:pStyle w:val="6"/>
              <w:spacing w:before="209" w:line="223" w:lineRule="auto"/>
              <w:ind w:left="160"/>
            </w:pPr>
            <w:r>
              <w:t>女</w:t>
            </w:r>
          </w:p>
        </w:tc>
        <w:tc>
          <w:tcPr>
            <w:tcW w:w="892" w:type="dxa"/>
            <w:vAlign w:val="top"/>
          </w:tcPr>
          <w:p w14:paraId="21DA0D72">
            <w:pPr>
              <w:pStyle w:val="6"/>
              <w:spacing w:before="209" w:line="241" w:lineRule="auto"/>
              <w:ind w:left="336"/>
            </w:pPr>
            <w:r>
              <w:rPr>
                <w:spacing w:val="-7"/>
              </w:rPr>
              <w:t>32</w:t>
            </w:r>
          </w:p>
        </w:tc>
        <w:tc>
          <w:tcPr>
            <w:tcW w:w="1210" w:type="dxa"/>
            <w:vAlign w:val="top"/>
          </w:tcPr>
          <w:p w14:paraId="490B7331">
            <w:pPr>
              <w:pStyle w:val="6"/>
              <w:spacing w:before="208" w:line="221" w:lineRule="auto"/>
              <w:ind w:left="138"/>
            </w:pPr>
            <w:r>
              <w:rPr>
                <w:spacing w:val="-4"/>
              </w:rPr>
              <w:t>环保专员</w:t>
            </w:r>
          </w:p>
        </w:tc>
        <w:tc>
          <w:tcPr>
            <w:tcW w:w="972" w:type="dxa"/>
            <w:vAlign w:val="top"/>
          </w:tcPr>
          <w:p w14:paraId="34C19D3A">
            <w:pPr>
              <w:pStyle w:val="6"/>
              <w:spacing w:before="209" w:line="222" w:lineRule="auto"/>
              <w:ind w:left="290"/>
            </w:pPr>
            <w:r>
              <w:rPr>
                <w:spacing w:val="-24"/>
              </w:rPr>
              <w:t>中级</w:t>
            </w:r>
          </w:p>
        </w:tc>
        <w:tc>
          <w:tcPr>
            <w:tcW w:w="703" w:type="dxa"/>
            <w:vAlign w:val="top"/>
          </w:tcPr>
          <w:p w14:paraId="27C3399E">
            <w:pPr>
              <w:pStyle w:val="6"/>
              <w:spacing w:before="209" w:line="222" w:lineRule="auto"/>
              <w:ind w:left="126"/>
            </w:pPr>
            <w:r>
              <w:rPr>
                <w:spacing w:val="-9"/>
              </w:rPr>
              <w:t>本科</w:t>
            </w:r>
          </w:p>
        </w:tc>
        <w:tc>
          <w:tcPr>
            <w:tcW w:w="1005" w:type="dxa"/>
            <w:gridSpan w:val="2"/>
            <w:vAlign w:val="top"/>
          </w:tcPr>
          <w:p w14:paraId="427492AC">
            <w:pPr>
              <w:pStyle w:val="6"/>
              <w:spacing w:before="52" w:line="229" w:lineRule="auto"/>
              <w:ind w:left="398" w:right="138" w:hanging="241"/>
            </w:pPr>
            <w:r>
              <w:rPr>
                <w:spacing w:val="-6"/>
              </w:rPr>
              <w:t>建设工</w:t>
            </w:r>
            <w:r>
              <w:rPr>
                <w:spacing w:val="1"/>
              </w:rPr>
              <w:t xml:space="preserve"> </w:t>
            </w:r>
            <w:r>
              <w:t>程</w:t>
            </w:r>
          </w:p>
        </w:tc>
        <w:tc>
          <w:tcPr>
            <w:tcW w:w="885" w:type="dxa"/>
            <w:vAlign w:val="top"/>
          </w:tcPr>
          <w:p w14:paraId="46AEF562">
            <w:pPr>
              <w:pStyle w:val="6"/>
              <w:spacing w:before="209" w:line="315" w:lineRule="exact"/>
              <w:ind w:left="389"/>
            </w:pPr>
            <w:r>
              <w:rPr>
                <w:position w:val="1"/>
              </w:rPr>
              <w:t>4</w:t>
            </w:r>
          </w:p>
        </w:tc>
        <w:tc>
          <w:tcPr>
            <w:tcW w:w="994" w:type="dxa"/>
            <w:vAlign w:val="top"/>
          </w:tcPr>
          <w:p w14:paraId="0CBA094D">
            <w:pPr>
              <w:pStyle w:val="6"/>
              <w:spacing w:before="52" w:line="221" w:lineRule="auto"/>
              <w:ind w:left="151"/>
            </w:pPr>
            <w:r>
              <w:rPr>
                <w:spacing w:val="-6"/>
              </w:rPr>
              <w:t>环保专</w:t>
            </w:r>
          </w:p>
          <w:p w14:paraId="20A07D01">
            <w:pPr>
              <w:pStyle w:val="6"/>
              <w:spacing w:before="24" w:line="218" w:lineRule="auto"/>
              <w:ind w:left="409"/>
            </w:pPr>
            <w:r>
              <w:t>员</w:t>
            </w:r>
          </w:p>
        </w:tc>
      </w:tr>
    </w:tbl>
    <w:p w14:paraId="0AB29013">
      <w:pPr>
        <w:rPr>
          <w:rFonts w:ascii="Arial"/>
          <w:sz w:val="21"/>
        </w:rPr>
      </w:pPr>
    </w:p>
    <w:p w14:paraId="1A05D89A">
      <w:pPr>
        <w:rPr>
          <w:rFonts w:ascii="Arial" w:hAnsi="Arial" w:eastAsia="Arial" w:cs="Arial"/>
          <w:sz w:val="21"/>
          <w:szCs w:val="21"/>
        </w:rPr>
        <w:sectPr>
          <w:pgSz w:w="11907" w:h="16840"/>
          <w:pgMar w:top="1431" w:right="1241" w:bottom="0" w:left="1600" w:header="0" w:footer="0" w:gutter="0"/>
          <w:cols w:space="720" w:num="1"/>
        </w:sectPr>
      </w:pPr>
    </w:p>
    <w:p w14:paraId="7CCD2F9A">
      <w:pPr>
        <w:spacing w:before="46"/>
      </w:pPr>
    </w:p>
    <w:p w14:paraId="0D95A582">
      <w:pPr>
        <w:spacing w:before="46"/>
      </w:pPr>
    </w:p>
    <w:tbl>
      <w:tblPr>
        <w:tblStyle w:val="5"/>
        <w:tblW w:w="13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2834"/>
        <w:gridCol w:w="3102"/>
        <w:gridCol w:w="1098"/>
        <w:gridCol w:w="1573"/>
        <w:gridCol w:w="1994"/>
        <w:gridCol w:w="2209"/>
      </w:tblGrid>
      <w:tr w14:paraId="19B1F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5" w:type="dxa"/>
            <w:vMerge w:val="restart"/>
            <w:tcBorders>
              <w:bottom w:val="nil"/>
            </w:tcBorders>
            <w:textDirection w:val="tbRlV"/>
            <w:vAlign w:val="top"/>
          </w:tcPr>
          <w:p w14:paraId="4ED92D79">
            <w:pPr>
              <w:spacing w:before="214" w:line="202" w:lineRule="auto"/>
              <w:ind w:left="154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position w:val="1"/>
                <w:sz w:val="24"/>
                <w:szCs w:val="24"/>
              </w:rPr>
              <w:t xml:space="preserve">申   </w:t>
            </w:r>
            <w:r>
              <w:rPr>
                <w:rFonts w:hint="default" w:ascii="Times New Roman" w:hAnsi="Times New Roman" w:eastAsia="方正仿宋_GBK" w:cs="Times New Roman"/>
                <w:spacing w:val="2"/>
                <w:sz w:val="24"/>
                <w:szCs w:val="24"/>
              </w:rPr>
              <w:t>请</w:t>
            </w:r>
            <w:r>
              <w:rPr>
                <w:rFonts w:hint="default" w:ascii="Times New Roman" w:hAnsi="Times New Roman" w:eastAsia="方正仿宋_GBK" w:cs="Times New Roman"/>
                <w:spacing w:val="8"/>
                <w:sz w:val="24"/>
                <w:szCs w:val="24"/>
              </w:rPr>
              <w:t xml:space="preserve">   </w:t>
            </w:r>
            <w:r>
              <w:rPr>
                <w:rFonts w:hint="default" w:ascii="Times New Roman" w:hAnsi="Times New Roman" w:eastAsia="方正仿宋_GBK" w:cs="Times New Roman"/>
                <w:spacing w:val="2"/>
                <w:sz w:val="24"/>
                <w:szCs w:val="24"/>
              </w:rPr>
              <w:t>经</w:t>
            </w:r>
            <w:r>
              <w:rPr>
                <w:rFonts w:hint="default" w:ascii="Times New Roman" w:hAnsi="Times New Roman" w:eastAsia="方正仿宋_GBK" w:cs="Times New Roman"/>
                <w:spacing w:val="7"/>
                <w:sz w:val="24"/>
                <w:szCs w:val="24"/>
              </w:rPr>
              <w:t xml:space="preserve">   </w:t>
            </w:r>
            <w:r>
              <w:rPr>
                <w:rFonts w:hint="default" w:ascii="Times New Roman" w:hAnsi="Times New Roman" w:eastAsia="方正仿宋_GBK" w:cs="Times New Roman"/>
                <w:spacing w:val="2"/>
                <w:sz w:val="24"/>
                <w:szCs w:val="24"/>
              </w:rPr>
              <w:t>营</w:t>
            </w:r>
            <w:r>
              <w:rPr>
                <w:rFonts w:hint="default" w:ascii="Times New Roman" w:hAnsi="Times New Roman" w:eastAsia="方正仿宋_GBK" w:cs="Times New Roman"/>
                <w:spacing w:val="8"/>
                <w:sz w:val="24"/>
                <w:szCs w:val="24"/>
              </w:rPr>
              <w:t xml:space="preserve">   </w:t>
            </w:r>
            <w:r>
              <w:rPr>
                <w:rFonts w:hint="default" w:ascii="Times New Roman" w:hAnsi="Times New Roman" w:eastAsia="方正仿宋_GBK" w:cs="Times New Roman"/>
                <w:spacing w:val="2"/>
                <w:sz w:val="24"/>
                <w:szCs w:val="24"/>
              </w:rPr>
              <w:t>废</w:t>
            </w:r>
            <w:r>
              <w:rPr>
                <w:rFonts w:hint="default" w:ascii="Times New Roman" w:hAnsi="Times New Roman" w:eastAsia="方正仿宋_GBK" w:cs="Times New Roman"/>
                <w:spacing w:val="7"/>
                <w:sz w:val="24"/>
                <w:szCs w:val="24"/>
              </w:rPr>
              <w:t xml:space="preserve">   </w:t>
            </w:r>
            <w:r>
              <w:rPr>
                <w:rFonts w:hint="default" w:ascii="Times New Roman" w:hAnsi="Times New Roman" w:eastAsia="方正仿宋_GBK" w:cs="Times New Roman"/>
                <w:spacing w:val="2"/>
                <w:sz w:val="24"/>
                <w:szCs w:val="24"/>
              </w:rPr>
              <w:t>物</w:t>
            </w:r>
            <w:r>
              <w:rPr>
                <w:rFonts w:hint="default" w:ascii="Times New Roman" w:hAnsi="Times New Roman" w:eastAsia="方正仿宋_GBK" w:cs="Times New Roman"/>
                <w:spacing w:val="7"/>
                <w:sz w:val="24"/>
                <w:szCs w:val="24"/>
              </w:rPr>
              <w:t xml:space="preserve">   </w:t>
            </w:r>
            <w:r>
              <w:rPr>
                <w:rFonts w:hint="default" w:ascii="Times New Roman" w:hAnsi="Times New Roman" w:eastAsia="方正仿宋_GBK" w:cs="Times New Roman"/>
                <w:spacing w:val="2"/>
                <w:sz w:val="24"/>
                <w:szCs w:val="24"/>
              </w:rPr>
              <w:t>情</w:t>
            </w:r>
            <w:r>
              <w:rPr>
                <w:rFonts w:hint="default" w:ascii="Times New Roman" w:hAnsi="Times New Roman" w:eastAsia="方正仿宋_GBK" w:cs="Times New Roman"/>
                <w:spacing w:val="8"/>
                <w:sz w:val="24"/>
                <w:szCs w:val="24"/>
              </w:rPr>
              <w:t xml:space="preserve">   </w:t>
            </w:r>
            <w:r>
              <w:rPr>
                <w:rFonts w:hint="default" w:ascii="Times New Roman" w:hAnsi="Times New Roman" w:eastAsia="方正仿宋_GBK" w:cs="Times New Roman"/>
                <w:spacing w:val="2"/>
                <w:sz w:val="24"/>
                <w:szCs w:val="24"/>
              </w:rPr>
              <w:t>况</w:t>
            </w:r>
          </w:p>
        </w:tc>
        <w:tc>
          <w:tcPr>
            <w:tcW w:w="2834" w:type="dxa"/>
            <w:vAlign w:val="top"/>
          </w:tcPr>
          <w:p w14:paraId="6211BACD">
            <w:pPr>
              <w:spacing w:before="195" w:line="221" w:lineRule="auto"/>
              <w:ind w:left="73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废</w:t>
            </w:r>
            <w:r>
              <w:rPr>
                <w:rFonts w:hint="default" w:ascii="Times New Roman" w:hAnsi="Times New Roman" w:eastAsia="方正仿宋_GBK" w:cs="Times New Roman"/>
                <w:spacing w:val="10"/>
                <w:sz w:val="24"/>
                <w:szCs w:val="24"/>
              </w:rPr>
              <w:t xml:space="preserve"> </w:t>
            </w:r>
            <w:r>
              <w:rPr>
                <w:rFonts w:hint="default" w:ascii="Times New Roman" w:hAnsi="Times New Roman" w:eastAsia="方正仿宋_GBK" w:cs="Times New Roman"/>
                <w:spacing w:val="-8"/>
                <w:sz w:val="24"/>
                <w:szCs w:val="24"/>
              </w:rPr>
              <w:t>物</w:t>
            </w:r>
            <w:r>
              <w:rPr>
                <w:rFonts w:hint="default" w:ascii="Times New Roman" w:hAnsi="Times New Roman" w:eastAsia="方正仿宋_GBK" w:cs="Times New Roman"/>
                <w:spacing w:val="12"/>
                <w:sz w:val="24"/>
                <w:szCs w:val="24"/>
              </w:rPr>
              <w:t xml:space="preserve"> </w:t>
            </w:r>
            <w:r>
              <w:rPr>
                <w:rFonts w:hint="default" w:ascii="Times New Roman" w:hAnsi="Times New Roman" w:eastAsia="方正仿宋_GBK" w:cs="Times New Roman"/>
                <w:spacing w:val="-8"/>
                <w:sz w:val="24"/>
                <w:szCs w:val="24"/>
              </w:rPr>
              <w:t>名</w:t>
            </w:r>
            <w:r>
              <w:rPr>
                <w:rFonts w:hint="default" w:ascii="Times New Roman" w:hAnsi="Times New Roman" w:eastAsia="方正仿宋_GBK" w:cs="Times New Roman"/>
                <w:spacing w:val="8"/>
                <w:sz w:val="24"/>
                <w:szCs w:val="24"/>
              </w:rPr>
              <w:t xml:space="preserve"> </w:t>
            </w:r>
            <w:r>
              <w:rPr>
                <w:rFonts w:hint="default" w:ascii="Times New Roman" w:hAnsi="Times New Roman" w:eastAsia="方正仿宋_GBK" w:cs="Times New Roman"/>
                <w:spacing w:val="-8"/>
                <w:sz w:val="24"/>
                <w:szCs w:val="24"/>
              </w:rPr>
              <w:t>称</w:t>
            </w:r>
          </w:p>
        </w:tc>
        <w:tc>
          <w:tcPr>
            <w:tcW w:w="3102" w:type="dxa"/>
            <w:vAlign w:val="top"/>
          </w:tcPr>
          <w:p w14:paraId="40C37798">
            <w:pPr>
              <w:spacing w:before="196" w:line="220" w:lineRule="auto"/>
              <w:ind w:left="104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类别编号</w:t>
            </w:r>
          </w:p>
        </w:tc>
        <w:tc>
          <w:tcPr>
            <w:tcW w:w="1098" w:type="dxa"/>
            <w:vAlign w:val="top"/>
          </w:tcPr>
          <w:p w14:paraId="5786EFAC">
            <w:pPr>
              <w:spacing w:before="39" w:line="221" w:lineRule="auto"/>
              <w:ind w:left="16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主要化</w:t>
            </w:r>
          </w:p>
          <w:p w14:paraId="32903F1D">
            <w:pPr>
              <w:spacing w:before="24" w:line="208" w:lineRule="auto"/>
              <w:ind w:left="17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学成分</w:t>
            </w:r>
          </w:p>
        </w:tc>
        <w:tc>
          <w:tcPr>
            <w:tcW w:w="1573" w:type="dxa"/>
            <w:vAlign w:val="top"/>
          </w:tcPr>
          <w:p w14:paraId="43CDB3B1">
            <w:pPr>
              <w:spacing w:before="196" w:line="220" w:lineRule="auto"/>
              <w:ind w:left="31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危险特性</w:t>
            </w:r>
          </w:p>
        </w:tc>
        <w:tc>
          <w:tcPr>
            <w:tcW w:w="1994" w:type="dxa"/>
            <w:vAlign w:val="top"/>
          </w:tcPr>
          <w:p w14:paraId="4867B5BB">
            <w:pPr>
              <w:spacing w:before="40" w:line="220" w:lineRule="auto"/>
              <w:ind w:left="1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9"/>
                <w:sz w:val="24"/>
                <w:szCs w:val="24"/>
              </w:rPr>
              <w:t>经</w:t>
            </w:r>
            <w:r>
              <w:rPr>
                <w:rFonts w:hint="default" w:ascii="Times New Roman" w:hAnsi="Times New Roman" w:eastAsia="方正仿宋_GBK" w:cs="Times New Roman"/>
                <w:spacing w:val="17"/>
                <w:sz w:val="24"/>
                <w:szCs w:val="24"/>
              </w:rPr>
              <w:t xml:space="preserve"> </w:t>
            </w:r>
            <w:r>
              <w:rPr>
                <w:rFonts w:hint="default" w:ascii="Times New Roman" w:hAnsi="Times New Roman" w:eastAsia="方正仿宋_GBK" w:cs="Times New Roman"/>
                <w:spacing w:val="-9"/>
                <w:sz w:val="24"/>
                <w:szCs w:val="24"/>
              </w:rPr>
              <w:t>营</w:t>
            </w:r>
            <w:r>
              <w:rPr>
                <w:rFonts w:hint="default" w:ascii="Times New Roman" w:hAnsi="Times New Roman" w:eastAsia="方正仿宋_GBK" w:cs="Times New Roman"/>
                <w:spacing w:val="12"/>
                <w:sz w:val="24"/>
                <w:szCs w:val="24"/>
              </w:rPr>
              <w:t xml:space="preserve"> </w:t>
            </w:r>
            <w:r>
              <w:rPr>
                <w:rFonts w:hint="default" w:ascii="Times New Roman" w:hAnsi="Times New Roman" w:eastAsia="方正仿宋_GBK" w:cs="Times New Roman"/>
                <w:spacing w:val="-9"/>
                <w:sz w:val="24"/>
                <w:szCs w:val="24"/>
              </w:rPr>
              <w:t>数量（吨/</w:t>
            </w:r>
          </w:p>
          <w:p w14:paraId="25C9C5DC">
            <w:pPr>
              <w:spacing w:before="25" w:line="208" w:lineRule="auto"/>
              <w:ind w:left="76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年）</w:t>
            </w:r>
          </w:p>
        </w:tc>
        <w:tc>
          <w:tcPr>
            <w:tcW w:w="2209" w:type="dxa"/>
            <w:vAlign w:val="top"/>
          </w:tcPr>
          <w:p w14:paraId="573C7AA3">
            <w:pPr>
              <w:spacing w:before="196" w:line="219" w:lineRule="auto"/>
              <w:ind w:left="63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经营方式</w:t>
            </w:r>
          </w:p>
        </w:tc>
      </w:tr>
      <w:tr w14:paraId="60FBA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15" w:type="dxa"/>
            <w:vMerge w:val="continue"/>
            <w:tcBorders>
              <w:top w:val="nil"/>
              <w:bottom w:val="nil"/>
            </w:tcBorders>
            <w:textDirection w:val="tbRlV"/>
            <w:vAlign w:val="top"/>
          </w:tcPr>
          <w:p w14:paraId="1F90CC74">
            <w:pPr>
              <w:rPr>
                <w:rFonts w:hint="default" w:ascii="Times New Roman" w:hAnsi="Times New Roman" w:eastAsia="方正仿宋_GBK" w:cs="Times New Roman"/>
                <w:sz w:val="21"/>
              </w:rPr>
            </w:pPr>
          </w:p>
        </w:tc>
        <w:tc>
          <w:tcPr>
            <w:tcW w:w="2834" w:type="dxa"/>
            <w:vAlign w:val="top"/>
          </w:tcPr>
          <w:p w14:paraId="3FCCBB2B">
            <w:pPr>
              <w:spacing w:before="190" w:line="221" w:lineRule="auto"/>
              <w:ind w:left="102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废药物药品</w:t>
            </w:r>
          </w:p>
        </w:tc>
        <w:tc>
          <w:tcPr>
            <w:tcW w:w="3102" w:type="dxa"/>
            <w:vAlign w:val="top"/>
          </w:tcPr>
          <w:p w14:paraId="4F2028CD">
            <w:pPr>
              <w:spacing w:before="190"/>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HW03</w:t>
            </w:r>
          </w:p>
        </w:tc>
        <w:tc>
          <w:tcPr>
            <w:tcW w:w="1098" w:type="dxa"/>
            <w:vAlign w:val="top"/>
          </w:tcPr>
          <w:p w14:paraId="06FDEC65">
            <w:pPr>
              <w:spacing w:before="190" w:line="242" w:lineRule="auto"/>
              <w:ind w:left="48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73" w:type="dxa"/>
            <w:vAlign w:val="top"/>
          </w:tcPr>
          <w:p w14:paraId="50D15654">
            <w:pPr>
              <w:spacing w:before="190" w:line="220" w:lineRule="auto"/>
              <w:ind w:left="52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76EDDF8C">
            <w:pPr>
              <w:spacing w:before="190"/>
              <w:ind w:left="82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200</w:t>
            </w:r>
          </w:p>
        </w:tc>
        <w:tc>
          <w:tcPr>
            <w:tcW w:w="2209" w:type="dxa"/>
            <w:vAlign w:val="top"/>
          </w:tcPr>
          <w:p w14:paraId="1C005F12">
            <w:pPr>
              <w:spacing w:before="190"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4914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15" w:type="dxa"/>
            <w:vMerge w:val="continue"/>
            <w:tcBorders>
              <w:top w:val="nil"/>
              <w:bottom w:val="nil"/>
            </w:tcBorders>
            <w:textDirection w:val="tbRlV"/>
            <w:vAlign w:val="top"/>
          </w:tcPr>
          <w:p w14:paraId="4E3341A0">
            <w:pPr>
              <w:rPr>
                <w:rFonts w:hint="default" w:ascii="Times New Roman" w:hAnsi="Times New Roman" w:eastAsia="方正仿宋_GBK" w:cs="Times New Roman"/>
                <w:sz w:val="21"/>
              </w:rPr>
            </w:pPr>
          </w:p>
        </w:tc>
        <w:tc>
          <w:tcPr>
            <w:tcW w:w="2834" w:type="dxa"/>
            <w:vAlign w:val="top"/>
          </w:tcPr>
          <w:p w14:paraId="755395EF">
            <w:pPr>
              <w:spacing w:before="188" w:line="221" w:lineRule="auto"/>
              <w:ind w:left="91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农药废物</w:t>
            </w:r>
          </w:p>
        </w:tc>
        <w:tc>
          <w:tcPr>
            <w:tcW w:w="3102" w:type="dxa"/>
            <w:vAlign w:val="top"/>
          </w:tcPr>
          <w:p w14:paraId="1857774B">
            <w:pPr>
              <w:spacing w:before="189"/>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HW04</w:t>
            </w:r>
          </w:p>
        </w:tc>
        <w:tc>
          <w:tcPr>
            <w:tcW w:w="1098" w:type="dxa"/>
            <w:vAlign w:val="top"/>
          </w:tcPr>
          <w:p w14:paraId="0A71960C">
            <w:pPr>
              <w:spacing w:before="189"/>
              <w:ind w:left="47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573" w:type="dxa"/>
            <w:vAlign w:val="top"/>
          </w:tcPr>
          <w:p w14:paraId="4D4E06D8">
            <w:pPr>
              <w:spacing w:before="189" w:line="220" w:lineRule="auto"/>
              <w:ind w:left="52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46F31FD5">
            <w:pPr>
              <w:spacing w:before="189"/>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100</w:t>
            </w:r>
          </w:p>
        </w:tc>
        <w:tc>
          <w:tcPr>
            <w:tcW w:w="2209" w:type="dxa"/>
            <w:vAlign w:val="top"/>
          </w:tcPr>
          <w:p w14:paraId="19551CA1">
            <w:pPr>
              <w:spacing w:before="189"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5CFFB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5" w:type="dxa"/>
            <w:vMerge w:val="continue"/>
            <w:tcBorders>
              <w:top w:val="nil"/>
              <w:bottom w:val="nil"/>
            </w:tcBorders>
            <w:textDirection w:val="tbRlV"/>
            <w:vAlign w:val="top"/>
          </w:tcPr>
          <w:p w14:paraId="34394D20">
            <w:pPr>
              <w:rPr>
                <w:rFonts w:hint="default" w:ascii="Times New Roman" w:hAnsi="Times New Roman" w:eastAsia="方正仿宋_GBK" w:cs="Times New Roman"/>
                <w:sz w:val="21"/>
              </w:rPr>
            </w:pPr>
          </w:p>
        </w:tc>
        <w:tc>
          <w:tcPr>
            <w:tcW w:w="2834" w:type="dxa"/>
            <w:vAlign w:val="top"/>
          </w:tcPr>
          <w:p w14:paraId="5D30F7DA">
            <w:pPr>
              <w:spacing w:before="37" w:line="219" w:lineRule="auto"/>
              <w:ind w:left="7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废有机溶剂与含有机溶剂</w:t>
            </w:r>
          </w:p>
          <w:p w14:paraId="6702BC34">
            <w:pPr>
              <w:spacing w:before="24" w:line="207" w:lineRule="auto"/>
              <w:ind w:left="115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废物</w:t>
            </w:r>
          </w:p>
        </w:tc>
        <w:tc>
          <w:tcPr>
            <w:tcW w:w="3102" w:type="dxa"/>
            <w:vAlign w:val="top"/>
          </w:tcPr>
          <w:p w14:paraId="243A41D0">
            <w:pPr>
              <w:spacing w:before="190"/>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HW06</w:t>
            </w:r>
          </w:p>
        </w:tc>
        <w:tc>
          <w:tcPr>
            <w:tcW w:w="1098" w:type="dxa"/>
            <w:vAlign w:val="top"/>
          </w:tcPr>
          <w:p w14:paraId="40D48DCC">
            <w:pPr>
              <w:spacing w:before="190" w:line="242" w:lineRule="auto"/>
              <w:ind w:left="48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73" w:type="dxa"/>
            <w:vAlign w:val="top"/>
          </w:tcPr>
          <w:p w14:paraId="51DAE23F">
            <w:pPr>
              <w:spacing w:before="189" w:line="219" w:lineRule="auto"/>
              <w:ind w:left="5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毒性、易燃性</w:t>
            </w:r>
          </w:p>
        </w:tc>
        <w:tc>
          <w:tcPr>
            <w:tcW w:w="1994" w:type="dxa"/>
            <w:vAlign w:val="top"/>
          </w:tcPr>
          <w:p w14:paraId="605A7A63">
            <w:pPr>
              <w:spacing w:before="190"/>
              <w:ind w:left="82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300</w:t>
            </w:r>
          </w:p>
        </w:tc>
        <w:tc>
          <w:tcPr>
            <w:tcW w:w="2209" w:type="dxa"/>
            <w:vAlign w:val="top"/>
          </w:tcPr>
          <w:p w14:paraId="2C44DB54">
            <w:pPr>
              <w:spacing w:before="190"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7B519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15" w:type="dxa"/>
            <w:vMerge w:val="continue"/>
            <w:tcBorders>
              <w:top w:val="nil"/>
              <w:bottom w:val="nil"/>
            </w:tcBorders>
            <w:textDirection w:val="tbRlV"/>
            <w:vAlign w:val="top"/>
          </w:tcPr>
          <w:p w14:paraId="0A4014F8">
            <w:pPr>
              <w:rPr>
                <w:rFonts w:hint="default" w:ascii="Times New Roman" w:hAnsi="Times New Roman" w:eastAsia="方正仿宋_GBK" w:cs="Times New Roman"/>
                <w:sz w:val="21"/>
              </w:rPr>
            </w:pPr>
          </w:p>
        </w:tc>
        <w:tc>
          <w:tcPr>
            <w:tcW w:w="2834" w:type="dxa"/>
            <w:vAlign w:val="top"/>
          </w:tcPr>
          <w:p w14:paraId="33C020A7">
            <w:pPr>
              <w:spacing w:before="190" w:line="220" w:lineRule="auto"/>
              <w:ind w:left="7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废矿物油与含矿物油废物</w:t>
            </w:r>
          </w:p>
        </w:tc>
        <w:tc>
          <w:tcPr>
            <w:tcW w:w="3102" w:type="dxa"/>
            <w:vAlign w:val="top"/>
          </w:tcPr>
          <w:p w14:paraId="40152607">
            <w:pPr>
              <w:spacing w:before="190"/>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HW08</w:t>
            </w:r>
          </w:p>
        </w:tc>
        <w:tc>
          <w:tcPr>
            <w:tcW w:w="1098" w:type="dxa"/>
            <w:vAlign w:val="top"/>
          </w:tcPr>
          <w:p w14:paraId="503CBBCE">
            <w:pPr>
              <w:spacing w:before="190" w:line="242" w:lineRule="auto"/>
              <w:ind w:left="48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73" w:type="dxa"/>
            <w:vAlign w:val="top"/>
          </w:tcPr>
          <w:p w14:paraId="6492D4D1">
            <w:pPr>
              <w:spacing w:before="190" w:line="219" w:lineRule="auto"/>
              <w:ind w:left="11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毒性、易燃性</w:t>
            </w:r>
          </w:p>
        </w:tc>
        <w:tc>
          <w:tcPr>
            <w:tcW w:w="1994" w:type="dxa"/>
            <w:vAlign w:val="top"/>
          </w:tcPr>
          <w:p w14:paraId="57DF68ED">
            <w:pPr>
              <w:spacing w:before="190"/>
              <w:ind w:left="82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520</w:t>
            </w:r>
          </w:p>
        </w:tc>
        <w:tc>
          <w:tcPr>
            <w:tcW w:w="2209" w:type="dxa"/>
            <w:vAlign w:val="top"/>
          </w:tcPr>
          <w:p w14:paraId="26B51E80">
            <w:pPr>
              <w:spacing w:before="190"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6C5D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15" w:type="dxa"/>
            <w:vMerge w:val="continue"/>
            <w:tcBorders>
              <w:top w:val="nil"/>
              <w:bottom w:val="nil"/>
            </w:tcBorders>
            <w:textDirection w:val="tbRlV"/>
            <w:vAlign w:val="top"/>
          </w:tcPr>
          <w:p w14:paraId="2D3E40FC">
            <w:pPr>
              <w:rPr>
                <w:rFonts w:hint="default" w:ascii="Times New Roman" w:hAnsi="Times New Roman" w:eastAsia="方正仿宋_GBK" w:cs="Times New Roman"/>
                <w:sz w:val="21"/>
              </w:rPr>
            </w:pPr>
          </w:p>
        </w:tc>
        <w:tc>
          <w:tcPr>
            <w:tcW w:w="2834" w:type="dxa"/>
            <w:vAlign w:val="top"/>
          </w:tcPr>
          <w:p w14:paraId="44CC6FE1">
            <w:pPr>
              <w:spacing w:before="38" w:line="220" w:lineRule="auto"/>
              <w:ind w:left="7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油/水、烃/水混合物或乳</w:t>
            </w:r>
          </w:p>
          <w:p w14:paraId="6B8464EA">
            <w:pPr>
              <w:spacing w:before="23" w:line="207" w:lineRule="auto"/>
              <w:ind w:left="115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化液</w:t>
            </w:r>
          </w:p>
        </w:tc>
        <w:tc>
          <w:tcPr>
            <w:tcW w:w="3102" w:type="dxa"/>
            <w:vAlign w:val="top"/>
          </w:tcPr>
          <w:p w14:paraId="1BA036F0">
            <w:pPr>
              <w:spacing w:before="192"/>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HW09</w:t>
            </w:r>
          </w:p>
        </w:tc>
        <w:tc>
          <w:tcPr>
            <w:tcW w:w="1098" w:type="dxa"/>
            <w:vAlign w:val="top"/>
          </w:tcPr>
          <w:p w14:paraId="053E6DC2">
            <w:pPr>
              <w:spacing w:before="37" w:line="223" w:lineRule="auto"/>
              <w:ind w:left="227" w:right="195" w:hanging="11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4"/>
                <w:sz w:val="24"/>
                <w:szCs w:val="24"/>
              </w:rPr>
              <w:t>油/水、</w:t>
            </w:r>
            <w:r>
              <w:rPr>
                <w:rFonts w:hint="default" w:ascii="Times New Roman" w:hAnsi="Times New Roman" w:eastAsia="方正仿宋_GBK" w:cs="Times New Roman"/>
                <w:spacing w:val="2"/>
                <w:sz w:val="24"/>
                <w:szCs w:val="24"/>
              </w:rPr>
              <w:t xml:space="preserve"> </w:t>
            </w:r>
            <w:r>
              <w:rPr>
                <w:rFonts w:hint="default" w:ascii="Times New Roman" w:hAnsi="Times New Roman" w:eastAsia="方正仿宋_GBK" w:cs="Times New Roman"/>
                <w:spacing w:val="-4"/>
                <w:sz w:val="24"/>
                <w:szCs w:val="24"/>
              </w:rPr>
              <w:t>烃/水</w:t>
            </w:r>
          </w:p>
        </w:tc>
        <w:tc>
          <w:tcPr>
            <w:tcW w:w="1573" w:type="dxa"/>
            <w:vAlign w:val="top"/>
          </w:tcPr>
          <w:p w14:paraId="6FFB4E74">
            <w:pPr>
              <w:spacing w:before="191"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3BE4F491">
            <w:pPr>
              <w:spacing w:before="192"/>
              <w:ind w:left="82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500</w:t>
            </w:r>
          </w:p>
        </w:tc>
        <w:tc>
          <w:tcPr>
            <w:tcW w:w="2209" w:type="dxa"/>
            <w:vAlign w:val="top"/>
          </w:tcPr>
          <w:p w14:paraId="1E389B7D">
            <w:pPr>
              <w:spacing w:before="191"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08BEF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15" w:type="dxa"/>
            <w:vMerge w:val="continue"/>
            <w:tcBorders>
              <w:top w:val="nil"/>
              <w:bottom w:val="nil"/>
            </w:tcBorders>
            <w:textDirection w:val="tbRlV"/>
            <w:vAlign w:val="top"/>
          </w:tcPr>
          <w:p w14:paraId="3C50DE83">
            <w:pPr>
              <w:rPr>
                <w:rFonts w:hint="default" w:ascii="Times New Roman" w:hAnsi="Times New Roman" w:eastAsia="方正仿宋_GBK" w:cs="Times New Roman"/>
                <w:sz w:val="21"/>
              </w:rPr>
            </w:pPr>
          </w:p>
        </w:tc>
        <w:tc>
          <w:tcPr>
            <w:tcW w:w="2834" w:type="dxa"/>
            <w:vAlign w:val="top"/>
          </w:tcPr>
          <w:p w14:paraId="521A1B7D">
            <w:pPr>
              <w:spacing w:before="190" w:line="219" w:lineRule="auto"/>
              <w:ind w:left="55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精（蒸）馏残渣</w:t>
            </w:r>
          </w:p>
        </w:tc>
        <w:tc>
          <w:tcPr>
            <w:tcW w:w="3102" w:type="dxa"/>
            <w:vAlign w:val="top"/>
          </w:tcPr>
          <w:p w14:paraId="28AC30C1">
            <w:pPr>
              <w:spacing w:before="190" w:line="242" w:lineRule="auto"/>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HW11</w:t>
            </w:r>
          </w:p>
        </w:tc>
        <w:tc>
          <w:tcPr>
            <w:tcW w:w="1098" w:type="dxa"/>
            <w:vAlign w:val="top"/>
          </w:tcPr>
          <w:p w14:paraId="4681165E">
            <w:pPr>
              <w:spacing w:before="190" w:line="242" w:lineRule="auto"/>
              <w:ind w:left="48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73" w:type="dxa"/>
            <w:vAlign w:val="top"/>
          </w:tcPr>
          <w:p w14:paraId="3AD0C677">
            <w:pPr>
              <w:spacing w:before="191"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11496FB3">
            <w:pPr>
              <w:spacing w:before="191"/>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100</w:t>
            </w:r>
          </w:p>
        </w:tc>
        <w:tc>
          <w:tcPr>
            <w:tcW w:w="2209" w:type="dxa"/>
            <w:vAlign w:val="top"/>
          </w:tcPr>
          <w:p w14:paraId="5C20DE0F">
            <w:pPr>
              <w:spacing w:before="191"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0977C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5" w:type="dxa"/>
            <w:vMerge w:val="continue"/>
            <w:tcBorders>
              <w:top w:val="nil"/>
              <w:bottom w:val="nil"/>
            </w:tcBorders>
            <w:textDirection w:val="tbRlV"/>
            <w:vAlign w:val="top"/>
          </w:tcPr>
          <w:p w14:paraId="10AFE269">
            <w:pPr>
              <w:rPr>
                <w:rFonts w:hint="default" w:ascii="Times New Roman" w:hAnsi="Times New Roman" w:eastAsia="方正仿宋_GBK" w:cs="Times New Roman"/>
                <w:sz w:val="21"/>
              </w:rPr>
            </w:pPr>
          </w:p>
        </w:tc>
        <w:tc>
          <w:tcPr>
            <w:tcW w:w="2834" w:type="dxa"/>
            <w:vAlign w:val="top"/>
          </w:tcPr>
          <w:p w14:paraId="660BFF19">
            <w:pPr>
              <w:spacing w:before="191" w:line="219" w:lineRule="auto"/>
              <w:ind w:left="55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燃料、涂料废物</w:t>
            </w:r>
          </w:p>
        </w:tc>
        <w:tc>
          <w:tcPr>
            <w:tcW w:w="3102" w:type="dxa"/>
            <w:vAlign w:val="top"/>
          </w:tcPr>
          <w:p w14:paraId="4788AC8E">
            <w:pPr>
              <w:spacing w:before="191" w:line="242" w:lineRule="auto"/>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HW12</w:t>
            </w:r>
          </w:p>
        </w:tc>
        <w:tc>
          <w:tcPr>
            <w:tcW w:w="1098" w:type="dxa"/>
            <w:vAlign w:val="top"/>
          </w:tcPr>
          <w:p w14:paraId="7E967EF2">
            <w:pPr>
              <w:spacing w:before="191" w:line="242" w:lineRule="auto"/>
              <w:ind w:left="48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73" w:type="dxa"/>
            <w:vAlign w:val="top"/>
          </w:tcPr>
          <w:p w14:paraId="2C681AE7">
            <w:pPr>
              <w:spacing w:before="38" w:line="219" w:lineRule="auto"/>
              <w:ind w:left="19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毒性、易燃</w:t>
            </w:r>
          </w:p>
          <w:p w14:paraId="4580A5B6">
            <w:pPr>
              <w:spacing w:before="25" w:line="206" w:lineRule="auto"/>
              <w:ind w:left="19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性、腐蚀性</w:t>
            </w:r>
          </w:p>
        </w:tc>
        <w:tc>
          <w:tcPr>
            <w:tcW w:w="1994" w:type="dxa"/>
            <w:vAlign w:val="top"/>
          </w:tcPr>
          <w:p w14:paraId="45DFD97E">
            <w:pPr>
              <w:spacing w:before="192"/>
              <w:ind w:left="82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600</w:t>
            </w:r>
          </w:p>
        </w:tc>
        <w:tc>
          <w:tcPr>
            <w:tcW w:w="2209" w:type="dxa"/>
            <w:vAlign w:val="top"/>
          </w:tcPr>
          <w:p w14:paraId="43ED7F94">
            <w:pPr>
              <w:spacing w:before="192"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100E6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15" w:type="dxa"/>
            <w:vMerge w:val="continue"/>
            <w:tcBorders>
              <w:top w:val="nil"/>
              <w:bottom w:val="nil"/>
            </w:tcBorders>
            <w:textDirection w:val="tbRlV"/>
            <w:vAlign w:val="top"/>
          </w:tcPr>
          <w:p w14:paraId="472D05F3">
            <w:pPr>
              <w:rPr>
                <w:rFonts w:hint="default" w:ascii="Times New Roman" w:hAnsi="Times New Roman" w:eastAsia="方正仿宋_GBK" w:cs="Times New Roman"/>
                <w:sz w:val="21"/>
              </w:rPr>
            </w:pPr>
          </w:p>
        </w:tc>
        <w:tc>
          <w:tcPr>
            <w:tcW w:w="2834" w:type="dxa"/>
            <w:vAlign w:val="top"/>
          </w:tcPr>
          <w:p w14:paraId="35986790">
            <w:pPr>
              <w:spacing w:before="195" w:line="219" w:lineRule="auto"/>
              <w:ind w:left="55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有机树脂类废物</w:t>
            </w:r>
          </w:p>
        </w:tc>
        <w:tc>
          <w:tcPr>
            <w:tcW w:w="3102" w:type="dxa"/>
            <w:vAlign w:val="top"/>
          </w:tcPr>
          <w:p w14:paraId="207DBCFA">
            <w:pPr>
              <w:spacing w:before="195"/>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HW13</w:t>
            </w:r>
          </w:p>
        </w:tc>
        <w:tc>
          <w:tcPr>
            <w:tcW w:w="1098" w:type="dxa"/>
            <w:vAlign w:val="top"/>
          </w:tcPr>
          <w:p w14:paraId="2E864B18">
            <w:pPr>
              <w:spacing w:before="194" w:line="242" w:lineRule="auto"/>
              <w:ind w:left="48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73" w:type="dxa"/>
            <w:vAlign w:val="top"/>
          </w:tcPr>
          <w:p w14:paraId="1056FA0E">
            <w:pPr>
              <w:spacing w:before="194"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59C7CC32">
            <w:pPr>
              <w:spacing w:before="195"/>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100</w:t>
            </w:r>
          </w:p>
        </w:tc>
        <w:tc>
          <w:tcPr>
            <w:tcW w:w="2209" w:type="dxa"/>
            <w:vAlign w:val="top"/>
          </w:tcPr>
          <w:p w14:paraId="378EAC4B">
            <w:pPr>
              <w:spacing w:before="194"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72872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15" w:type="dxa"/>
            <w:vMerge w:val="continue"/>
            <w:tcBorders>
              <w:top w:val="nil"/>
              <w:bottom w:val="nil"/>
            </w:tcBorders>
            <w:textDirection w:val="tbRlV"/>
            <w:vAlign w:val="top"/>
          </w:tcPr>
          <w:p w14:paraId="1325D25B">
            <w:pPr>
              <w:rPr>
                <w:rFonts w:hint="default" w:ascii="Times New Roman" w:hAnsi="Times New Roman" w:eastAsia="方正仿宋_GBK" w:cs="Times New Roman"/>
                <w:sz w:val="21"/>
              </w:rPr>
            </w:pPr>
          </w:p>
        </w:tc>
        <w:tc>
          <w:tcPr>
            <w:tcW w:w="2834" w:type="dxa"/>
            <w:vAlign w:val="top"/>
          </w:tcPr>
          <w:p w14:paraId="3FB378A0">
            <w:pPr>
              <w:spacing w:before="194" w:line="219" w:lineRule="auto"/>
              <w:ind w:left="67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感光材料废物</w:t>
            </w:r>
          </w:p>
        </w:tc>
        <w:tc>
          <w:tcPr>
            <w:tcW w:w="3102" w:type="dxa"/>
            <w:vAlign w:val="top"/>
          </w:tcPr>
          <w:p w14:paraId="0781C3DC">
            <w:pPr>
              <w:spacing w:before="193"/>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HW16</w:t>
            </w:r>
          </w:p>
        </w:tc>
        <w:tc>
          <w:tcPr>
            <w:tcW w:w="1098" w:type="dxa"/>
            <w:vAlign w:val="top"/>
          </w:tcPr>
          <w:p w14:paraId="75F6B114">
            <w:pPr>
              <w:spacing w:before="193"/>
              <w:ind w:left="47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73" w:type="dxa"/>
            <w:vAlign w:val="top"/>
          </w:tcPr>
          <w:p w14:paraId="04021D59">
            <w:pPr>
              <w:spacing w:before="193"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31AF1A90">
            <w:pPr>
              <w:spacing w:before="193"/>
              <w:ind w:left="88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80</w:t>
            </w:r>
          </w:p>
        </w:tc>
        <w:tc>
          <w:tcPr>
            <w:tcW w:w="2209" w:type="dxa"/>
            <w:vAlign w:val="top"/>
          </w:tcPr>
          <w:p w14:paraId="31FE9D51">
            <w:pPr>
              <w:spacing w:before="193"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0F73F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15" w:type="dxa"/>
            <w:vMerge w:val="continue"/>
            <w:tcBorders>
              <w:top w:val="nil"/>
              <w:bottom w:val="nil"/>
            </w:tcBorders>
            <w:textDirection w:val="tbRlV"/>
            <w:vAlign w:val="top"/>
          </w:tcPr>
          <w:p w14:paraId="4F0DB0B8">
            <w:pPr>
              <w:rPr>
                <w:rFonts w:hint="default" w:ascii="Times New Roman" w:hAnsi="Times New Roman" w:eastAsia="方正仿宋_GBK" w:cs="Times New Roman"/>
                <w:sz w:val="21"/>
              </w:rPr>
            </w:pPr>
          </w:p>
        </w:tc>
        <w:tc>
          <w:tcPr>
            <w:tcW w:w="2834" w:type="dxa"/>
            <w:vAlign w:val="top"/>
          </w:tcPr>
          <w:p w14:paraId="65101F91">
            <w:pPr>
              <w:spacing w:before="194" w:line="221" w:lineRule="auto"/>
              <w:ind w:left="67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表面处理废物</w:t>
            </w:r>
          </w:p>
        </w:tc>
        <w:tc>
          <w:tcPr>
            <w:tcW w:w="3102" w:type="dxa"/>
            <w:vAlign w:val="top"/>
          </w:tcPr>
          <w:p w14:paraId="12714BD2">
            <w:pPr>
              <w:spacing w:before="195"/>
              <w:ind w:left="131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HW17</w:t>
            </w:r>
          </w:p>
        </w:tc>
        <w:tc>
          <w:tcPr>
            <w:tcW w:w="1098" w:type="dxa"/>
            <w:vAlign w:val="top"/>
          </w:tcPr>
          <w:p w14:paraId="53BE4FC9">
            <w:pPr>
              <w:spacing w:before="195"/>
              <w:ind w:left="47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73" w:type="dxa"/>
            <w:vAlign w:val="top"/>
          </w:tcPr>
          <w:p w14:paraId="6CCBBD64">
            <w:pPr>
              <w:spacing w:before="194" w:line="220" w:lineRule="auto"/>
              <w:ind w:left="11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毒性、腐蚀性</w:t>
            </w:r>
          </w:p>
        </w:tc>
        <w:tc>
          <w:tcPr>
            <w:tcW w:w="1994" w:type="dxa"/>
            <w:vAlign w:val="top"/>
          </w:tcPr>
          <w:p w14:paraId="5096D7A7">
            <w:pPr>
              <w:spacing w:before="195"/>
              <w:ind w:left="82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300</w:t>
            </w:r>
          </w:p>
        </w:tc>
        <w:tc>
          <w:tcPr>
            <w:tcW w:w="2209" w:type="dxa"/>
            <w:vAlign w:val="top"/>
          </w:tcPr>
          <w:p w14:paraId="165538D6">
            <w:pPr>
              <w:spacing w:before="194"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5F0D8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15" w:type="dxa"/>
            <w:vMerge w:val="continue"/>
            <w:tcBorders>
              <w:top w:val="nil"/>
              <w:bottom w:val="nil"/>
            </w:tcBorders>
            <w:textDirection w:val="tbRlV"/>
            <w:vAlign w:val="top"/>
          </w:tcPr>
          <w:p w14:paraId="00D7BB02">
            <w:pPr>
              <w:rPr>
                <w:rFonts w:hint="default" w:ascii="Times New Roman" w:hAnsi="Times New Roman" w:eastAsia="方正仿宋_GBK" w:cs="Times New Roman"/>
                <w:sz w:val="21"/>
              </w:rPr>
            </w:pPr>
          </w:p>
        </w:tc>
        <w:tc>
          <w:tcPr>
            <w:tcW w:w="2834" w:type="dxa"/>
            <w:vAlign w:val="top"/>
          </w:tcPr>
          <w:p w14:paraId="76EA3E23">
            <w:pPr>
              <w:spacing w:before="212" w:line="220" w:lineRule="auto"/>
              <w:ind w:left="91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含铜废物</w:t>
            </w:r>
          </w:p>
        </w:tc>
        <w:tc>
          <w:tcPr>
            <w:tcW w:w="3102" w:type="dxa"/>
            <w:vAlign w:val="top"/>
          </w:tcPr>
          <w:p w14:paraId="7E472F97">
            <w:pPr>
              <w:spacing w:before="212" w:line="242" w:lineRule="auto"/>
              <w:ind w:left="131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HW22</w:t>
            </w:r>
          </w:p>
        </w:tc>
        <w:tc>
          <w:tcPr>
            <w:tcW w:w="1098" w:type="dxa"/>
            <w:vAlign w:val="top"/>
          </w:tcPr>
          <w:p w14:paraId="54B016F6">
            <w:pPr>
              <w:spacing w:before="213"/>
              <w:ind w:left="47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73" w:type="dxa"/>
            <w:vAlign w:val="top"/>
          </w:tcPr>
          <w:p w14:paraId="6FA504BC">
            <w:pPr>
              <w:spacing w:before="212"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4FC4BE50">
            <w:pPr>
              <w:spacing w:before="213"/>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120</w:t>
            </w:r>
          </w:p>
        </w:tc>
        <w:tc>
          <w:tcPr>
            <w:tcW w:w="2209" w:type="dxa"/>
            <w:vAlign w:val="top"/>
          </w:tcPr>
          <w:p w14:paraId="4A75E1D9">
            <w:pPr>
              <w:spacing w:before="212"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6A40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15" w:type="dxa"/>
            <w:vMerge w:val="continue"/>
            <w:tcBorders>
              <w:top w:val="nil"/>
            </w:tcBorders>
            <w:textDirection w:val="tbRlV"/>
            <w:vAlign w:val="top"/>
          </w:tcPr>
          <w:p w14:paraId="281FB549">
            <w:pPr>
              <w:rPr>
                <w:rFonts w:hint="default" w:ascii="Times New Roman" w:hAnsi="Times New Roman" w:eastAsia="方正仿宋_GBK" w:cs="Times New Roman"/>
                <w:sz w:val="21"/>
              </w:rPr>
            </w:pPr>
          </w:p>
        </w:tc>
        <w:tc>
          <w:tcPr>
            <w:tcW w:w="2834" w:type="dxa"/>
            <w:vAlign w:val="top"/>
          </w:tcPr>
          <w:p w14:paraId="2BACD4AB">
            <w:pPr>
              <w:spacing w:before="188" w:line="220" w:lineRule="auto"/>
              <w:ind w:left="91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含锌废物</w:t>
            </w:r>
          </w:p>
        </w:tc>
        <w:tc>
          <w:tcPr>
            <w:tcW w:w="3102" w:type="dxa"/>
            <w:vAlign w:val="top"/>
          </w:tcPr>
          <w:p w14:paraId="4814A950">
            <w:pPr>
              <w:spacing w:before="188"/>
              <w:ind w:left="131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HW23</w:t>
            </w:r>
          </w:p>
        </w:tc>
        <w:tc>
          <w:tcPr>
            <w:tcW w:w="1098" w:type="dxa"/>
            <w:vAlign w:val="top"/>
          </w:tcPr>
          <w:p w14:paraId="2530DD56">
            <w:pPr>
              <w:spacing w:before="188"/>
              <w:ind w:left="47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73" w:type="dxa"/>
            <w:vAlign w:val="top"/>
          </w:tcPr>
          <w:p w14:paraId="0339B33E">
            <w:pPr>
              <w:spacing w:before="188"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7E7C185B">
            <w:pPr>
              <w:spacing w:before="188"/>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120</w:t>
            </w:r>
          </w:p>
        </w:tc>
        <w:tc>
          <w:tcPr>
            <w:tcW w:w="2209" w:type="dxa"/>
            <w:vAlign w:val="top"/>
          </w:tcPr>
          <w:p w14:paraId="46D51D98">
            <w:pPr>
              <w:spacing w:before="188"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5E3C9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15" w:type="dxa"/>
            <w:vAlign w:val="top"/>
          </w:tcPr>
          <w:p w14:paraId="31D6D8C8">
            <w:pPr>
              <w:rPr>
                <w:rFonts w:hint="default" w:ascii="Times New Roman" w:hAnsi="Times New Roman" w:eastAsia="方正仿宋_GBK" w:cs="Times New Roman"/>
                <w:sz w:val="21"/>
              </w:rPr>
            </w:pPr>
          </w:p>
        </w:tc>
        <w:tc>
          <w:tcPr>
            <w:tcW w:w="2834" w:type="dxa"/>
            <w:vAlign w:val="top"/>
          </w:tcPr>
          <w:p w14:paraId="32BAA45E">
            <w:pPr>
              <w:spacing w:before="188" w:line="220" w:lineRule="auto"/>
              <w:ind w:left="91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含汞废物</w:t>
            </w:r>
          </w:p>
        </w:tc>
        <w:tc>
          <w:tcPr>
            <w:tcW w:w="3102" w:type="dxa"/>
            <w:vAlign w:val="top"/>
          </w:tcPr>
          <w:p w14:paraId="76FCC709">
            <w:pPr>
              <w:spacing w:before="189"/>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HW29</w:t>
            </w:r>
          </w:p>
        </w:tc>
        <w:tc>
          <w:tcPr>
            <w:tcW w:w="1098" w:type="dxa"/>
            <w:vAlign w:val="top"/>
          </w:tcPr>
          <w:p w14:paraId="6037FCC1">
            <w:pPr>
              <w:spacing w:before="189"/>
              <w:ind w:left="47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73" w:type="dxa"/>
            <w:vAlign w:val="top"/>
          </w:tcPr>
          <w:p w14:paraId="2709295E">
            <w:pPr>
              <w:spacing w:before="188"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2DFDA364">
            <w:pPr>
              <w:spacing w:before="189"/>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120</w:t>
            </w:r>
          </w:p>
        </w:tc>
        <w:tc>
          <w:tcPr>
            <w:tcW w:w="2209" w:type="dxa"/>
            <w:vAlign w:val="top"/>
          </w:tcPr>
          <w:p w14:paraId="31CD8F80">
            <w:pPr>
              <w:spacing w:before="188"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bl>
    <w:p w14:paraId="6A6FADF0">
      <w:pPr>
        <w:rPr>
          <w:rFonts w:ascii="Arial"/>
          <w:sz w:val="21"/>
        </w:rPr>
      </w:pPr>
    </w:p>
    <w:p w14:paraId="6BD435E6">
      <w:pPr>
        <w:rPr>
          <w:rFonts w:ascii="Arial" w:hAnsi="Arial" w:eastAsia="Arial" w:cs="Arial"/>
          <w:sz w:val="21"/>
          <w:szCs w:val="21"/>
        </w:rPr>
        <w:sectPr>
          <w:pgSz w:w="16840" w:h="11907"/>
          <w:pgMar w:top="1012" w:right="1809" w:bottom="0" w:left="1600" w:header="0" w:footer="0" w:gutter="0"/>
          <w:cols w:space="720" w:num="1"/>
        </w:sectPr>
      </w:pPr>
    </w:p>
    <w:p w14:paraId="77542984">
      <w:pPr>
        <w:spacing w:before="46"/>
      </w:pPr>
    </w:p>
    <w:p w14:paraId="5677A376">
      <w:pPr>
        <w:spacing w:before="46"/>
      </w:pPr>
    </w:p>
    <w:tbl>
      <w:tblPr>
        <w:tblStyle w:val="5"/>
        <w:tblW w:w="13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2834"/>
        <w:gridCol w:w="3102"/>
        <w:gridCol w:w="1098"/>
        <w:gridCol w:w="1573"/>
        <w:gridCol w:w="1994"/>
        <w:gridCol w:w="2209"/>
      </w:tblGrid>
      <w:tr w14:paraId="7A443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15" w:type="dxa"/>
            <w:vMerge w:val="restart"/>
            <w:tcBorders>
              <w:bottom w:val="nil"/>
            </w:tcBorders>
            <w:textDirection w:val="tbRlV"/>
            <w:vAlign w:val="top"/>
          </w:tcPr>
          <w:p w14:paraId="2108FB34">
            <w:pPr>
              <w:spacing w:before="214" w:line="202" w:lineRule="auto"/>
              <w:ind w:left="66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position w:val="1"/>
                <w:sz w:val="24"/>
                <w:szCs w:val="24"/>
              </w:rPr>
              <w:t>申</w:t>
            </w:r>
            <w:r>
              <w:rPr>
                <w:rFonts w:hint="default" w:ascii="Times New Roman" w:hAnsi="Times New Roman" w:eastAsia="方正仿宋_GBK" w:cs="Times New Roman"/>
                <w:spacing w:val="8"/>
                <w:position w:val="1"/>
                <w:sz w:val="24"/>
                <w:szCs w:val="24"/>
              </w:rPr>
              <w:t xml:space="preserve">   </w:t>
            </w:r>
            <w:r>
              <w:rPr>
                <w:rFonts w:hint="default" w:ascii="Times New Roman" w:hAnsi="Times New Roman" w:eastAsia="方正仿宋_GBK" w:cs="Times New Roman"/>
                <w:spacing w:val="2"/>
                <w:sz w:val="24"/>
                <w:szCs w:val="24"/>
              </w:rPr>
              <w:t>请   经</w:t>
            </w:r>
            <w:r>
              <w:rPr>
                <w:rFonts w:hint="default" w:ascii="Times New Roman" w:hAnsi="Times New Roman" w:eastAsia="方正仿宋_GBK" w:cs="Times New Roman"/>
                <w:spacing w:val="8"/>
                <w:sz w:val="24"/>
                <w:szCs w:val="24"/>
              </w:rPr>
              <w:t xml:space="preserve">   </w:t>
            </w:r>
            <w:r>
              <w:rPr>
                <w:rFonts w:hint="default" w:ascii="Times New Roman" w:hAnsi="Times New Roman" w:eastAsia="方正仿宋_GBK" w:cs="Times New Roman"/>
                <w:spacing w:val="2"/>
                <w:sz w:val="24"/>
                <w:szCs w:val="24"/>
              </w:rPr>
              <w:t>营</w:t>
            </w:r>
            <w:r>
              <w:rPr>
                <w:rFonts w:hint="default" w:ascii="Times New Roman" w:hAnsi="Times New Roman" w:eastAsia="方正仿宋_GBK" w:cs="Times New Roman"/>
                <w:spacing w:val="7"/>
                <w:sz w:val="24"/>
                <w:szCs w:val="24"/>
              </w:rPr>
              <w:t xml:space="preserve">   </w:t>
            </w:r>
            <w:r>
              <w:rPr>
                <w:rFonts w:hint="default" w:ascii="Times New Roman" w:hAnsi="Times New Roman" w:eastAsia="方正仿宋_GBK" w:cs="Times New Roman"/>
                <w:spacing w:val="2"/>
                <w:sz w:val="24"/>
                <w:szCs w:val="24"/>
              </w:rPr>
              <w:t>废</w:t>
            </w:r>
            <w:r>
              <w:rPr>
                <w:rFonts w:hint="default" w:ascii="Times New Roman" w:hAnsi="Times New Roman" w:eastAsia="方正仿宋_GBK" w:cs="Times New Roman"/>
                <w:spacing w:val="7"/>
                <w:sz w:val="24"/>
                <w:szCs w:val="24"/>
              </w:rPr>
              <w:t xml:space="preserve">   </w:t>
            </w:r>
            <w:r>
              <w:rPr>
                <w:rFonts w:hint="default" w:ascii="Times New Roman" w:hAnsi="Times New Roman" w:eastAsia="方正仿宋_GBK" w:cs="Times New Roman"/>
                <w:spacing w:val="2"/>
                <w:sz w:val="24"/>
                <w:szCs w:val="24"/>
              </w:rPr>
              <w:t>物</w:t>
            </w:r>
            <w:r>
              <w:rPr>
                <w:rFonts w:hint="default" w:ascii="Times New Roman" w:hAnsi="Times New Roman" w:eastAsia="方正仿宋_GBK" w:cs="Times New Roman"/>
                <w:spacing w:val="8"/>
                <w:sz w:val="24"/>
                <w:szCs w:val="24"/>
              </w:rPr>
              <w:t xml:space="preserve">   </w:t>
            </w:r>
            <w:r>
              <w:rPr>
                <w:rFonts w:hint="default" w:ascii="Times New Roman" w:hAnsi="Times New Roman" w:eastAsia="方正仿宋_GBK" w:cs="Times New Roman"/>
                <w:spacing w:val="2"/>
                <w:sz w:val="24"/>
                <w:szCs w:val="24"/>
              </w:rPr>
              <w:t>情</w:t>
            </w:r>
            <w:r>
              <w:rPr>
                <w:rFonts w:hint="default" w:ascii="Times New Roman" w:hAnsi="Times New Roman" w:eastAsia="方正仿宋_GBK" w:cs="Times New Roman"/>
                <w:spacing w:val="7"/>
                <w:sz w:val="24"/>
                <w:szCs w:val="24"/>
              </w:rPr>
              <w:t xml:space="preserve">   </w:t>
            </w:r>
            <w:r>
              <w:rPr>
                <w:rFonts w:hint="default" w:ascii="Times New Roman" w:hAnsi="Times New Roman" w:eastAsia="方正仿宋_GBK" w:cs="Times New Roman"/>
                <w:spacing w:val="2"/>
                <w:sz w:val="24"/>
                <w:szCs w:val="24"/>
              </w:rPr>
              <w:t>况</w:t>
            </w:r>
          </w:p>
        </w:tc>
        <w:tc>
          <w:tcPr>
            <w:tcW w:w="2834" w:type="dxa"/>
            <w:vAlign w:val="top"/>
          </w:tcPr>
          <w:p w14:paraId="2266DEB8">
            <w:pPr>
              <w:spacing w:before="189" w:line="220" w:lineRule="auto"/>
              <w:ind w:left="91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含铅废物</w:t>
            </w:r>
          </w:p>
        </w:tc>
        <w:tc>
          <w:tcPr>
            <w:tcW w:w="3102" w:type="dxa"/>
            <w:vAlign w:val="top"/>
          </w:tcPr>
          <w:p w14:paraId="54914743">
            <w:pPr>
              <w:spacing w:before="189"/>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HW31</w:t>
            </w:r>
          </w:p>
        </w:tc>
        <w:tc>
          <w:tcPr>
            <w:tcW w:w="1098" w:type="dxa"/>
            <w:vAlign w:val="top"/>
          </w:tcPr>
          <w:p w14:paraId="0D933649">
            <w:pPr>
              <w:spacing w:before="188" w:line="242" w:lineRule="auto"/>
              <w:ind w:left="46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573" w:type="dxa"/>
            <w:vAlign w:val="top"/>
          </w:tcPr>
          <w:p w14:paraId="57B7B3B7">
            <w:pPr>
              <w:spacing w:before="189" w:line="220" w:lineRule="auto"/>
              <w:ind w:left="11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毒性、腐蚀性</w:t>
            </w:r>
          </w:p>
        </w:tc>
        <w:tc>
          <w:tcPr>
            <w:tcW w:w="1994" w:type="dxa"/>
            <w:vAlign w:val="top"/>
          </w:tcPr>
          <w:p w14:paraId="50B19AC2">
            <w:pPr>
              <w:spacing w:before="189"/>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150</w:t>
            </w:r>
          </w:p>
        </w:tc>
        <w:tc>
          <w:tcPr>
            <w:tcW w:w="2209" w:type="dxa"/>
            <w:vAlign w:val="top"/>
          </w:tcPr>
          <w:p w14:paraId="6CFA1739">
            <w:pPr>
              <w:spacing w:before="189"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39FD9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15" w:type="dxa"/>
            <w:vMerge w:val="continue"/>
            <w:tcBorders>
              <w:top w:val="nil"/>
              <w:bottom w:val="nil"/>
            </w:tcBorders>
            <w:textDirection w:val="tbRlV"/>
            <w:vAlign w:val="top"/>
          </w:tcPr>
          <w:p w14:paraId="79EC361D">
            <w:pPr>
              <w:rPr>
                <w:rFonts w:hint="default" w:ascii="Times New Roman" w:hAnsi="Times New Roman" w:eastAsia="方正仿宋_GBK" w:cs="Times New Roman"/>
                <w:sz w:val="21"/>
              </w:rPr>
            </w:pPr>
          </w:p>
        </w:tc>
        <w:tc>
          <w:tcPr>
            <w:tcW w:w="2834" w:type="dxa"/>
            <w:vAlign w:val="top"/>
          </w:tcPr>
          <w:p w14:paraId="2C3DDA23">
            <w:pPr>
              <w:spacing w:before="192" w:line="217" w:lineRule="auto"/>
              <w:ind w:left="55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无机氟化物废物</w:t>
            </w:r>
          </w:p>
        </w:tc>
        <w:tc>
          <w:tcPr>
            <w:tcW w:w="3102" w:type="dxa"/>
            <w:vAlign w:val="top"/>
          </w:tcPr>
          <w:p w14:paraId="4BEB4300">
            <w:pPr>
              <w:spacing w:before="192"/>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HW32</w:t>
            </w:r>
          </w:p>
        </w:tc>
        <w:tc>
          <w:tcPr>
            <w:tcW w:w="1098" w:type="dxa"/>
            <w:vAlign w:val="top"/>
          </w:tcPr>
          <w:p w14:paraId="55EFF40B">
            <w:pPr>
              <w:spacing w:before="36" w:line="220" w:lineRule="auto"/>
              <w:ind w:left="16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废蚀刻</w:t>
            </w:r>
          </w:p>
          <w:p w14:paraId="70964A01">
            <w:pPr>
              <w:spacing w:before="25" w:line="207" w:lineRule="auto"/>
              <w:ind w:left="408"/>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液</w:t>
            </w:r>
          </w:p>
        </w:tc>
        <w:tc>
          <w:tcPr>
            <w:tcW w:w="1573" w:type="dxa"/>
            <w:vAlign w:val="top"/>
          </w:tcPr>
          <w:p w14:paraId="19D549B0">
            <w:pPr>
              <w:spacing w:before="192" w:line="220" w:lineRule="auto"/>
              <w:ind w:left="11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毒性、腐蚀性</w:t>
            </w:r>
          </w:p>
        </w:tc>
        <w:tc>
          <w:tcPr>
            <w:tcW w:w="1994" w:type="dxa"/>
            <w:vAlign w:val="top"/>
          </w:tcPr>
          <w:p w14:paraId="3C33DFA1">
            <w:pPr>
              <w:spacing w:before="192"/>
              <w:ind w:left="88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80</w:t>
            </w:r>
          </w:p>
        </w:tc>
        <w:tc>
          <w:tcPr>
            <w:tcW w:w="2209" w:type="dxa"/>
            <w:vAlign w:val="top"/>
          </w:tcPr>
          <w:p w14:paraId="4FC03748">
            <w:pPr>
              <w:spacing w:before="192"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76463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5" w:type="dxa"/>
            <w:vMerge w:val="continue"/>
            <w:tcBorders>
              <w:top w:val="nil"/>
              <w:bottom w:val="nil"/>
            </w:tcBorders>
            <w:textDirection w:val="tbRlV"/>
            <w:vAlign w:val="top"/>
          </w:tcPr>
          <w:p w14:paraId="010AFD26">
            <w:pPr>
              <w:rPr>
                <w:rFonts w:hint="default" w:ascii="Times New Roman" w:hAnsi="Times New Roman" w:eastAsia="方正仿宋_GBK" w:cs="Times New Roman"/>
                <w:sz w:val="21"/>
              </w:rPr>
            </w:pPr>
          </w:p>
        </w:tc>
        <w:tc>
          <w:tcPr>
            <w:tcW w:w="2834" w:type="dxa"/>
            <w:vAlign w:val="top"/>
          </w:tcPr>
          <w:p w14:paraId="4E24AE6E">
            <w:pPr>
              <w:spacing w:before="191" w:line="221" w:lineRule="auto"/>
              <w:ind w:left="115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废酸</w:t>
            </w:r>
          </w:p>
        </w:tc>
        <w:tc>
          <w:tcPr>
            <w:tcW w:w="3102" w:type="dxa"/>
            <w:vAlign w:val="top"/>
          </w:tcPr>
          <w:p w14:paraId="0DFCDB3B">
            <w:pPr>
              <w:spacing w:before="191"/>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HW34</w:t>
            </w:r>
          </w:p>
        </w:tc>
        <w:tc>
          <w:tcPr>
            <w:tcW w:w="1098" w:type="dxa"/>
            <w:vAlign w:val="top"/>
          </w:tcPr>
          <w:p w14:paraId="4FAD722E">
            <w:pPr>
              <w:spacing w:before="36" w:line="223" w:lineRule="auto"/>
              <w:ind w:left="286" w:right="215" w:hanging="12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废酸及</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6"/>
                <w:sz w:val="24"/>
                <w:szCs w:val="24"/>
              </w:rPr>
              <w:t>酸泥</w:t>
            </w:r>
          </w:p>
        </w:tc>
        <w:tc>
          <w:tcPr>
            <w:tcW w:w="1573" w:type="dxa"/>
            <w:vAlign w:val="top"/>
          </w:tcPr>
          <w:p w14:paraId="4EF56070">
            <w:pPr>
              <w:spacing w:before="191" w:line="220" w:lineRule="auto"/>
              <w:ind w:left="11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毒性、腐蚀性</w:t>
            </w:r>
          </w:p>
        </w:tc>
        <w:tc>
          <w:tcPr>
            <w:tcW w:w="1994" w:type="dxa"/>
            <w:vAlign w:val="top"/>
          </w:tcPr>
          <w:p w14:paraId="1E84C8D3">
            <w:pPr>
              <w:spacing w:before="191"/>
              <w:ind w:left="88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50</w:t>
            </w:r>
          </w:p>
        </w:tc>
        <w:tc>
          <w:tcPr>
            <w:tcW w:w="2209" w:type="dxa"/>
            <w:vAlign w:val="top"/>
          </w:tcPr>
          <w:p w14:paraId="63D67806">
            <w:pPr>
              <w:spacing w:before="191"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1D469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15" w:type="dxa"/>
            <w:vMerge w:val="continue"/>
            <w:tcBorders>
              <w:top w:val="nil"/>
              <w:bottom w:val="nil"/>
            </w:tcBorders>
            <w:textDirection w:val="tbRlV"/>
            <w:vAlign w:val="top"/>
          </w:tcPr>
          <w:p w14:paraId="3393F16D">
            <w:pPr>
              <w:rPr>
                <w:rFonts w:hint="default" w:ascii="Times New Roman" w:hAnsi="Times New Roman" w:eastAsia="方正仿宋_GBK" w:cs="Times New Roman"/>
                <w:sz w:val="21"/>
              </w:rPr>
            </w:pPr>
          </w:p>
        </w:tc>
        <w:tc>
          <w:tcPr>
            <w:tcW w:w="2834" w:type="dxa"/>
            <w:vAlign w:val="top"/>
          </w:tcPr>
          <w:p w14:paraId="027F914F">
            <w:pPr>
              <w:spacing w:before="186" w:line="221" w:lineRule="auto"/>
              <w:ind w:left="115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废碱</w:t>
            </w:r>
          </w:p>
        </w:tc>
        <w:tc>
          <w:tcPr>
            <w:tcW w:w="3102" w:type="dxa"/>
            <w:vAlign w:val="top"/>
          </w:tcPr>
          <w:p w14:paraId="5A850251">
            <w:pPr>
              <w:spacing w:before="187"/>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HW35</w:t>
            </w:r>
          </w:p>
        </w:tc>
        <w:tc>
          <w:tcPr>
            <w:tcW w:w="1098" w:type="dxa"/>
            <w:vAlign w:val="top"/>
          </w:tcPr>
          <w:p w14:paraId="14422242">
            <w:pPr>
              <w:spacing w:before="186" w:line="221" w:lineRule="auto"/>
              <w:ind w:left="16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废碱液</w:t>
            </w:r>
          </w:p>
        </w:tc>
        <w:tc>
          <w:tcPr>
            <w:tcW w:w="1573" w:type="dxa"/>
            <w:vAlign w:val="top"/>
          </w:tcPr>
          <w:p w14:paraId="163229D3">
            <w:pPr>
              <w:spacing w:before="187" w:line="220" w:lineRule="auto"/>
              <w:ind w:left="11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毒性、腐蚀性</w:t>
            </w:r>
          </w:p>
        </w:tc>
        <w:tc>
          <w:tcPr>
            <w:tcW w:w="1994" w:type="dxa"/>
            <w:vAlign w:val="top"/>
          </w:tcPr>
          <w:p w14:paraId="6C25E00A">
            <w:pPr>
              <w:spacing w:before="187"/>
              <w:ind w:left="88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50</w:t>
            </w:r>
          </w:p>
        </w:tc>
        <w:tc>
          <w:tcPr>
            <w:tcW w:w="2209" w:type="dxa"/>
            <w:vAlign w:val="top"/>
          </w:tcPr>
          <w:p w14:paraId="64B89E1F">
            <w:pPr>
              <w:spacing w:before="187"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3F768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15" w:type="dxa"/>
            <w:vMerge w:val="continue"/>
            <w:tcBorders>
              <w:top w:val="nil"/>
              <w:bottom w:val="nil"/>
            </w:tcBorders>
            <w:textDirection w:val="tbRlV"/>
            <w:vAlign w:val="top"/>
          </w:tcPr>
          <w:p w14:paraId="72DC5A3A">
            <w:pPr>
              <w:rPr>
                <w:rFonts w:hint="default" w:ascii="Times New Roman" w:hAnsi="Times New Roman" w:eastAsia="方正仿宋_GBK" w:cs="Times New Roman"/>
                <w:sz w:val="21"/>
              </w:rPr>
            </w:pPr>
          </w:p>
        </w:tc>
        <w:tc>
          <w:tcPr>
            <w:tcW w:w="2834" w:type="dxa"/>
            <w:vAlign w:val="top"/>
          </w:tcPr>
          <w:p w14:paraId="7C9120B8">
            <w:pPr>
              <w:spacing w:before="194" w:line="220" w:lineRule="auto"/>
              <w:ind w:left="91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石棉废物</w:t>
            </w:r>
          </w:p>
        </w:tc>
        <w:tc>
          <w:tcPr>
            <w:tcW w:w="3102" w:type="dxa"/>
            <w:vAlign w:val="top"/>
          </w:tcPr>
          <w:p w14:paraId="45C8282F">
            <w:pPr>
              <w:spacing w:before="194"/>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HW36</w:t>
            </w:r>
          </w:p>
        </w:tc>
        <w:tc>
          <w:tcPr>
            <w:tcW w:w="1098" w:type="dxa"/>
            <w:vAlign w:val="top"/>
          </w:tcPr>
          <w:p w14:paraId="2682F193">
            <w:pPr>
              <w:spacing w:before="37" w:line="223" w:lineRule="auto"/>
              <w:ind w:left="406" w:right="215" w:hanging="23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石棉废</w:t>
            </w:r>
            <w:r>
              <w:rPr>
                <w:rFonts w:hint="default" w:ascii="Times New Roman" w:hAnsi="Times New Roman" w:eastAsia="方正仿宋_GBK" w:cs="Times New Roman"/>
                <w:sz w:val="24"/>
                <w:szCs w:val="24"/>
              </w:rPr>
              <w:t xml:space="preserve"> 物</w:t>
            </w:r>
          </w:p>
        </w:tc>
        <w:tc>
          <w:tcPr>
            <w:tcW w:w="1573" w:type="dxa"/>
            <w:vAlign w:val="top"/>
          </w:tcPr>
          <w:p w14:paraId="23C4CCFB">
            <w:pPr>
              <w:spacing w:before="194"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37220709">
            <w:pPr>
              <w:spacing w:before="194"/>
              <w:ind w:left="88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50</w:t>
            </w:r>
          </w:p>
        </w:tc>
        <w:tc>
          <w:tcPr>
            <w:tcW w:w="2209" w:type="dxa"/>
            <w:vAlign w:val="top"/>
          </w:tcPr>
          <w:p w14:paraId="2AFB7621">
            <w:pPr>
              <w:spacing w:before="194"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4E96E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15" w:type="dxa"/>
            <w:vMerge w:val="continue"/>
            <w:tcBorders>
              <w:top w:val="nil"/>
              <w:bottom w:val="nil"/>
            </w:tcBorders>
            <w:textDirection w:val="tbRlV"/>
            <w:vAlign w:val="top"/>
          </w:tcPr>
          <w:p w14:paraId="32F27E5E">
            <w:pPr>
              <w:rPr>
                <w:rFonts w:hint="default" w:ascii="Times New Roman" w:hAnsi="Times New Roman" w:eastAsia="方正仿宋_GBK" w:cs="Times New Roman"/>
                <w:sz w:val="21"/>
              </w:rPr>
            </w:pPr>
          </w:p>
        </w:tc>
        <w:tc>
          <w:tcPr>
            <w:tcW w:w="2834" w:type="dxa"/>
            <w:vAlign w:val="top"/>
          </w:tcPr>
          <w:p w14:paraId="46C81F10">
            <w:pPr>
              <w:spacing w:before="186" w:line="220" w:lineRule="auto"/>
              <w:ind w:left="91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含醚废物</w:t>
            </w:r>
          </w:p>
        </w:tc>
        <w:tc>
          <w:tcPr>
            <w:tcW w:w="3102" w:type="dxa"/>
            <w:vAlign w:val="top"/>
          </w:tcPr>
          <w:p w14:paraId="0401838F">
            <w:pPr>
              <w:spacing w:before="186"/>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HW40</w:t>
            </w:r>
          </w:p>
        </w:tc>
        <w:tc>
          <w:tcPr>
            <w:tcW w:w="1098" w:type="dxa"/>
            <w:vAlign w:val="top"/>
          </w:tcPr>
          <w:p w14:paraId="6DEBE956">
            <w:pPr>
              <w:spacing w:before="186" w:line="242" w:lineRule="auto"/>
              <w:ind w:left="46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573" w:type="dxa"/>
            <w:vAlign w:val="top"/>
          </w:tcPr>
          <w:p w14:paraId="5458775C">
            <w:pPr>
              <w:spacing w:before="186"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40FB5F19">
            <w:pPr>
              <w:spacing w:before="186"/>
              <w:ind w:left="88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60</w:t>
            </w:r>
          </w:p>
        </w:tc>
        <w:tc>
          <w:tcPr>
            <w:tcW w:w="2209" w:type="dxa"/>
            <w:vAlign w:val="top"/>
          </w:tcPr>
          <w:p w14:paraId="0A2F169A">
            <w:pPr>
              <w:spacing w:before="186"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6C7A1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15" w:type="dxa"/>
            <w:vMerge w:val="continue"/>
            <w:tcBorders>
              <w:top w:val="nil"/>
              <w:bottom w:val="nil"/>
            </w:tcBorders>
            <w:textDirection w:val="tbRlV"/>
            <w:vAlign w:val="top"/>
          </w:tcPr>
          <w:p w14:paraId="1A8918EF">
            <w:pPr>
              <w:rPr>
                <w:rFonts w:hint="default" w:ascii="Times New Roman" w:hAnsi="Times New Roman" w:eastAsia="方正仿宋_GBK" w:cs="Times New Roman"/>
                <w:sz w:val="21"/>
              </w:rPr>
            </w:pPr>
          </w:p>
        </w:tc>
        <w:tc>
          <w:tcPr>
            <w:tcW w:w="2834" w:type="dxa"/>
            <w:vAlign w:val="top"/>
          </w:tcPr>
          <w:p w14:paraId="3B946B4C">
            <w:pPr>
              <w:spacing w:before="194" w:line="219" w:lineRule="auto"/>
              <w:ind w:left="43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含有机卤化物废物</w:t>
            </w:r>
          </w:p>
        </w:tc>
        <w:tc>
          <w:tcPr>
            <w:tcW w:w="3102" w:type="dxa"/>
            <w:vAlign w:val="top"/>
          </w:tcPr>
          <w:p w14:paraId="2E11CB97">
            <w:pPr>
              <w:spacing w:before="194"/>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HW45</w:t>
            </w:r>
          </w:p>
        </w:tc>
        <w:tc>
          <w:tcPr>
            <w:tcW w:w="1098" w:type="dxa"/>
            <w:vAlign w:val="top"/>
          </w:tcPr>
          <w:p w14:paraId="3792F0D2">
            <w:pPr>
              <w:spacing w:before="37" w:line="221" w:lineRule="auto"/>
              <w:ind w:left="5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废液、污</w:t>
            </w:r>
          </w:p>
          <w:p w14:paraId="5A46A94C">
            <w:pPr>
              <w:spacing w:before="24" w:line="206" w:lineRule="auto"/>
              <w:ind w:left="408"/>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泥</w:t>
            </w:r>
          </w:p>
        </w:tc>
        <w:tc>
          <w:tcPr>
            <w:tcW w:w="1573" w:type="dxa"/>
            <w:vAlign w:val="top"/>
          </w:tcPr>
          <w:p w14:paraId="7EF21CC0">
            <w:pPr>
              <w:spacing w:before="193"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67F75CEB">
            <w:pPr>
              <w:spacing w:before="194"/>
              <w:ind w:left="88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20</w:t>
            </w:r>
          </w:p>
        </w:tc>
        <w:tc>
          <w:tcPr>
            <w:tcW w:w="2209" w:type="dxa"/>
            <w:vAlign w:val="top"/>
          </w:tcPr>
          <w:p w14:paraId="084CD86E">
            <w:pPr>
              <w:spacing w:before="193"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17A2B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15" w:type="dxa"/>
            <w:vMerge w:val="continue"/>
            <w:tcBorders>
              <w:top w:val="nil"/>
              <w:bottom w:val="nil"/>
            </w:tcBorders>
            <w:textDirection w:val="tbRlV"/>
            <w:vAlign w:val="top"/>
          </w:tcPr>
          <w:p w14:paraId="51F4B765">
            <w:pPr>
              <w:rPr>
                <w:rFonts w:hint="default" w:ascii="Times New Roman" w:hAnsi="Times New Roman" w:eastAsia="方正仿宋_GBK" w:cs="Times New Roman"/>
                <w:sz w:val="21"/>
              </w:rPr>
            </w:pPr>
          </w:p>
        </w:tc>
        <w:tc>
          <w:tcPr>
            <w:tcW w:w="2834" w:type="dxa"/>
            <w:vAlign w:val="top"/>
          </w:tcPr>
          <w:p w14:paraId="22DEF01A">
            <w:pPr>
              <w:spacing w:before="188" w:line="220" w:lineRule="auto"/>
              <w:ind w:left="91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含镍废物</w:t>
            </w:r>
          </w:p>
        </w:tc>
        <w:tc>
          <w:tcPr>
            <w:tcW w:w="3102" w:type="dxa"/>
            <w:vAlign w:val="top"/>
          </w:tcPr>
          <w:p w14:paraId="66B60478">
            <w:pPr>
              <w:spacing w:before="188"/>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HW46</w:t>
            </w:r>
          </w:p>
        </w:tc>
        <w:tc>
          <w:tcPr>
            <w:tcW w:w="1098" w:type="dxa"/>
            <w:vAlign w:val="top"/>
          </w:tcPr>
          <w:p w14:paraId="127EEA31">
            <w:pPr>
              <w:spacing w:before="188" w:line="220" w:lineRule="auto"/>
              <w:ind w:left="28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含镍</w:t>
            </w:r>
          </w:p>
        </w:tc>
        <w:tc>
          <w:tcPr>
            <w:tcW w:w="1573" w:type="dxa"/>
            <w:vAlign w:val="top"/>
          </w:tcPr>
          <w:p w14:paraId="5A49BD94">
            <w:pPr>
              <w:spacing w:before="187" w:line="219" w:lineRule="auto"/>
              <w:ind w:left="117"/>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6"/>
                <w:sz w:val="24"/>
                <w:szCs w:val="24"/>
              </w:rPr>
              <w:t>毒性、易燃性</w:t>
            </w:r>
          </w:p>
        </w:tc>
        <w:tc>
          <w:tcPr>
            <w:tcW w:w="1994" w:type="dxa"/>
            <w:vAlign w:val="top"/>
          </w:tcPr>
          <w:p w14:paraId="06AD1159">
            <w:pPr>
              <w:spacing w:before="188"/>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100</w:t>
            </w:r>
          </w:p>
        </w:tc>
        <w:tc>
          <w:tcPr>
            <w:tcW w:w="2209" w:type="dxa"/>
            <w:vAlign w:val="top"/>
          </w:tcPr>
          <w:p w14:paraId="0CB0A97E">
            <w:pPr>
              <w:spacing w:before="188"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7CBED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15" w:type="dxa"/>
            <w:vMerge w:val="continue"/>
            <w:tcBorders>
              <w:top w:val="nil"/>
              <w:bottom w:val="nil"/>
            </w:tcBorders>
            <w:textDirection w:val="tbRlV"/>
            <w:vAlign w:val="top"/>
          </w:tcPr>
          <w:p w14:paraId="02F8F021">
            <w:pPr>
              <w:rPr>
                <w:rFonts w:hint="default" w:ascii="Times New Roman" w:hAnsi="Times New Roman" w:eastAsia="方正仿宋_GBK" w:cs="Times New Roman"/>
                <w:sz w:val="21"/>
              </w:rPr>
            </w:pPr>
          </w:p>
        </w:tc>
        <w:tc>
          <w:tcPr>
            <w:tcW w:w="2834" w:type="dxa"/>
            <w:vAlign w:val="top"/>
          </w:tcPr>
          <w:p w14:paraId="63AD8EB2">
            <w:pPr>
              <w:spacing w:before="188" w:line="220" w:lineRule="auto"/>
              <w:ind w:left="91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含钡废物</w:t>
            </w:r>
          </w:p>
        </w:tc>
        <w:tc>
          <w:tcPr>
            <w:tcW w:w="3102" w:type="dxa"/>
            <w:vAlign w:val="top"/>
          </w:tcPr>
          <w:p w14:paraId="51F0C70C">
            <w:pPr>
              <w:spacing w:before="188"/>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HW47</w:t>
            </w:r>
          </w:p>
        </w:tc>
        <w:tc>
          <w:tcPr>
            <w:tcW w:w="1098" w:type="dxa"/>
            <w:vAlign w:val="top"/>
          </w:tcPr>
          <w:p w14:paraId="6A0D15FF">
            <w:pPr>
              <w:spacing w:before="188" w:line="220" w:lineRule="auto"/>
              <w:ind w:left="28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含钡</w:t>
            </w:r>
          </w:p>
        </w:tc>
        <w:tc>
          <w:tcPr>
            <w:tcW w:w="1573" w:type="dxa"/>
            <w:vAlign w:val="top"/>
          </w:tcPr>
          <w:p w14:paraId="671247B3">
            <w:pPr>
              <w:spacing w:before="188"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795453DF">
            <w:pPr>
              <w:spacing w:before="188"/>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100</w:t>
            </w:r>
          </w:p>
        </w:tc>
        <w:tc>
          <w:tcPr>
            <w:tcW w:w="2209" w:type="dxa"/>
            <w:vAlign w:val="top"/>
          </w:tcPr>
          <w:p w14:paraId="1F7B897E">
            <w:pPr>
              <w:spacing w:before="188"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03F7F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15" w:type="dxa"/>
            <w:vMerge w:val="continue"/>
            <w:tcBorders>
              <w:top w:val="nil"/>
              <w:bottom w:val="nil"/>
            </w:tcBorders>
            <w:textDirection w:val="tbRlV"/>
            <w:vAlign w:val="top"/>
          </w:tcPr>
          <w:p w14:paraId="4D0D120D">
            <w:pPr>
              <w:rPr>
                <w:rFonts w:hint="default" w:ascii="Times New Roman" w:hAnsi="Times New Roman" w:eastAsia="方正仿宋_GBK" w:cs="Times New Roman"/>
                <w:sz w:val="21"/>
              </w:rPr>
            </w:pPr>
          </w:p>
        </w:tc>
        <w:tc>
          <w:tcPr>
            <w:tcW w:w="2834" w:type="dxa"/>
            <w:vAlign w:val="top"/>
          </w:tcPr>
          <w:p w14:paraId="1960903E">
            <w:pPr>
              <w:spacing w:before="189" w:line="219" w:lineRule="auto"/>
              <w:ind w:left="7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有色金属采选和冶炼废物</w:t>
            </w:r>
          </w:p>
        </w:tc>
        <w:tc>
          <w:tcPr>
            <w:tcW w:w="3102" w:type="dxa"/>
            <w:vAlign w:val="top"/>
          </w:tcPr>
          <w:p w14:paraId="6C701F30">
            <w:pPr>
              <w:spacing w:before="188"/>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HW48</w:t>
            </w:r>
          </w:p>
        </w:tc>
        <w:tc>
          <w:tcPr>
            <w:tcW w:w="1098" w:type="dxa"/>
            <w:vAlign w:val="top"/>
          </w:tcPr>
          <w:p w14:paraId="681C2D0B">
            <w:pPr>
              <w:spacing w:before="188" w:line="220" w:lineRule="auto"/>
              <w:ind w:left="28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含铝</w:t>
            </w:r>
          </w:p>
        </w:tc>
        <w:tc>
          <w:tcPr>
            <w:tcW w:w="1573" w:type="dxa"/>
            <w:vAlign w:val="top"/>
          </w:tcPr>
          <w:p w14:paraId="2B25B211">
            <w:pPr>
              <w:spacing w:before="188"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4F699362">
            <w:pPr>
              <w:spacing w:before="188"/>
              <w:ind w:left="84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100</w:t>
            </w:r>
          </w:p>
        </w:tc>
        <w:tc>
          <w:tcPr>
            <w:tcW w:w="2209" w:type="dxa"/>
            <w:vAlign w:val="top"/>
          </w:tcPr>
          <w:p w14:paraId="6E5EB6B7">
            <w:pPr>
              <w:spacing w:before="188"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169DB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15" w:type="dxa"/>
            <w:vMerge w:val="continue"/>
            <w:tcBorders>
              <w:top w:val="nil"/>
              <w:bottom w:val="nil"/>
            </w:tcBorders>
            <w:textDirection w:val="tbRlV"/>
            <w:vAlign w:val="top"/>
          </w:tcPr>
          <w:p w14:paraId="2EE286F8">
            <w:pPr>
              <w:rPr>
                <w:rFonts w:hint="default" w:ascii="Times New Roman" w:hAnsi="Times New Roman" w:eastAsia="方正仿宋_GBK" w:cs="Times New Roman"/>
                <w:sz w:val="21"/>
              </w:rPr>
            </w:pPr>
          </w:p>
        </w:tc>
        <w:tc>
          <w:tcPr>
            <w:tcW w:w="2834" w:type="dxa"/>
            <w:vAlign w:val="top"/>
          </w:tcPr>
          <w:p w14:paraId="6B5540AD">
            <w:pPr>
              <w:spacing w:line="269" w:lineRule="auto"/>
              <w:rPr>
                <w:rFonts w:hint="default" w:ascii="Times New Roman" w:hAnsi="Times New Roman" w:eastAsia="方正仿宋_GBK" w:cs="Times New Roman"/>
                <w:sz w:val="21"/>
              </w:rPr>
            </w:pPr>
          </w:p>
          <w:p w14:paraId="7B61E14B">
            <w:pPr>
              <w:spacing w:before="78" w:line="218" w:lineRule="auto"/>
              <w:ind w:left="91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其他废物</w:t>
            </w:r>
          </w:p>
        </w:tc>
        <w:tc>
          <w:tcPr>
            <w:tcW w:w="3102" w:type="dxa"/>
            <w:vAlign w:val="top"/>
          </w:tcPr>
          <w:p w14:paraId="0A892C86">
            <w:pPr>
              <w:spacing w:line="270" w:lineRule="auto"/>
              <w:rPr>
                <w:rFonts w:hint="default" w:ascii="Times New Roman" w:hAnsi="Times New Roman" w:eastAsia="方正仿宋_GBK" w:cs="Times New Roman"/>
                <w:sz w:val="21"/>
              </w:rPr>
            </w:pPr>
          </w:p>
          <w:p w14:paraId="7DA96D1D">
            <w:pPr>
              <w:spacing w:before="78"/>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HW49</w:t>
            </w:r>
          </w:p>
        </w:tc>
        <w:tc>
          <w:tcPr>
            <w:tcW w:w="1098" w:type="dxa"/>
            <w:vAlign w:val="top"/>
          </w:tcPr>
          <w:p w14:paraId="216E1D02">
            <w:pPr>
              <w:spacing w:line="269" w:lineRule="auto"/>
              <w:rPr>
                <w:rFonts w:hint="default" w:ascii="Times New Roman" w:hAnsi="Times New Roman" w:eastAsia="方正仿宋_GBK" w:cs="Times New Roman"/>
                <w:sz w:val="21"/>
              </w:rPr>
            </w:pPr>
          </w:p>
          <w:p w14:paraId="720325D4">
            <w:pPr>
              <w:spacing w:before="78" w:line="242" w:lineRule="auto"/>
              <w:ind w:left="48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73" w:type="dxa"/>
            <w:vAlign w:val="top"/>
          </w:tcPr>
          <w:p w14:paraId="5D3BA04A">
            <w:pPr>
              <w:spacing w:before="40" w:line="239" w:lineRule="auto"/>
              <w:ind w:left="115" w:right="61" w:firstLine="81"/>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毒性、腐蚀</w:t>
            </w:r>
            <w:r>
              <w:rPr>
                <w:rFonts w:hint="default" w:ascii="Times New Roman" w:hAnsi="Times New Roman" w:eastAsia="方正仿宋_GBK" w:cs="Times New Roman"/>
                <w:spacing w:val="1"/>
                <w:sz w:val="24"/>
                <w:szCs w:val="24"/>
              </w:rPr>
              <w:t xml:space="preserve">  </w:t>
            </w:r>
            <w:r>
              <w:rPr>
                <w:rFonts w:hint="default" w:ascii="Times New Roman" w:hAnsi="Times New Roman" w:eastAsia="方正仿宋_GBK" w:cs="Times New Roman"/>
                <w:spacing w:val="-9"/>
                <w:sz w:val="24"/>
                <w:szCs w:val="24"/>
              </w:rPr>
              <w:t>性、易燃性、</w:t>
            </w:r>
          </w:p>
          <w:p w14:paraId="76D0DD75">
            <w:pPr>
              <w:spacing w:before="1" w:line="204" w:lineRule="auto"/>
              <w:ind w:left="43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感染性</w:t>
            </w:r>
          </w:p>
        </w:tc>
        <w:tc>
          <w:tcPr>
            <w:tcW w:w="1994" w:type="dxa"/>
            <w:vAlign w:val="top"/>
          </w:tcPr>
          <w:p w14:paraId="581B392B">
            <w:pPr>
              <w:spacing w:line="270" w:lineRule="auto"/>
              <w:rPr>
                <w:rFonts w:hint="default" w:ascii="Times New Roman" w:hAnsi="Times New Roman" w:eastAsia="方正仿宋_GBK" w:cs="Times New Roman"/>
                <w:sz w:val="21"/>
              </w:rPr>
            </w:pPr>
          </w:p>
          <w:p w14:paraId="0A1D0EE0">
            <w:pPr>
              <w:spacing w:before="78"/>
              <w:ind w:left="78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1000</w:t>
            </w:r>
          </w:p>
        </w:tc>
        <w:tc>
          <w:tcPr>
            <w:tcW w:w="2209" w:type="dxa"/>
            <w:vAlign w:val="top"/>
          </w:tcPr>
          <w:p w14:paraId="5023F3A7">
            <w:pPr>
              <w:spacing w:line="270" w:lineRule="auto"/>
              <w:rPr>
                <w:rFonts w:hint="default" w:ascii="Times New Roman" w:hAnsi="Times New Roman" w:eastAsia="方正仿宋_GBK" w:cs="Times New Roman"/>
                <w:sz w:val="21"/>
              </w:rPr>
            </w:pPr>
          </w:p>
          <w:p w14:paraId="1E728E78">
            <w:pPr>
              <w:spacing w:before="78"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r w14:paraId="24446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5" w:type="dxa"/>
            <w:vMerge w:val="continue"/>
            <w:tcBorders>
              <w:top w:val="nil"/>
            </w:tcBorders>
            <w:textDirection w:val="tbRlV"/>
            <w:vAlign w:val="top"/>
          </w:tcPr>
          <w:p w14:paraId="3AAE7A2E">
            <w:pPr>
              <w:rPr>
                <w:rFonts w:hint="default" w:ascii="Times New Roman" w:hAnsi="Times New Roman" w:eastAsia="方正仿宋_GBK" w:cs="Times New Roman"/>
                <w:sz w:val="21"/>
              </w:rPr>
            </w:pPr>
          </w:p>
        </w:tc>
        <w:tc>
          <w:tcPr>
            <w:tcW w:w="2834" w:type="dxa"/>
            <w:vAlign w:val="top"/>
          </w:tcPr>
          <w:p w14:paraId="4E5390AA">
            <w:pPr>
              <w:spacing w:before="194" w:line="219" w:lineRule="auto"/>
              <w:ind w:left="912"/>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废催化剂</w:t>
            </w:r>
          </w:p>
        </w:tc>
        <w:tc>
          <w:tcPr>
            <w:tcW w:w="3102" w:type="dxa"/>
            <w:vAlign w:val="top"/>
          </w:tcPr>
          <w:p w14:paraId="6C50FEDF">
            <w:pPr>
              <w:spacing w:before="194"/>
              <w:ind w:left="1283"/>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HW50</w:t>
            </w:r>
          </w:p>
        </w:tc>
        <w:tc>
          <w:tcPr>
            <w:tcW w:w="1098" w:type="dxa"/>
            <w:vAlign w:val="top"/>
          </w:tcPr>
          <w:p w14:paraId="7F79FF13">
            <w:pPr>
              <w:spacing w:before="40" w:line="220" w:lineRule="auto"/>
              <w:ind w:left="16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废催化</w:t>
            </w:r>
          </w:p>
          <w:p w14:paraId="2102E6BD">
            <w:pPr>
              <w:spacing w:before="22" w:line="209" w:lineRule="auto"/>
              <w:ind w:left="407"/>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剂</w:t>
            </w:r>
          </w:p>
        </w:tc>
        <w:tc>
          <w:tcPr>
            <w:tcW w:w="1573" w:type="dxa"/>
            <w:vAlign w:val="top"/>
          </w:tcPr>
          <w:p w14:paraId="365B1109">
            <w:pPr>
              <w:spacing w:before="193" w:line="220" w:lineRule="auto"/>
              <w:ind w:left="55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毒性</w:t>
            </w:r>
          </w:p>
        </w:tc>
        <w:tc>
          <w:tcPr>
            <w:tcW w:w="1994" w:type="dxa"/>
            <w:vAlign w:val="top"/>
          </w:tcPr>
          <w:p w14:paraId="3219A8F5">
            <w:pPr>
              <w:spacing w:before="194"/>
              <w:ind w:left="88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50</w:t>
            </w:r>
          </w:p>
        </w:tc>
        <w:tc>
          <w:tcPr>
            <w:tcW w:w="2209" w:type="dxa"/>
            <w:vAlign w:val="top"/>
          </w:tcPr>
          <w:p w14:paraId="14971967">
            <w:pPr>
              <w:spacing w:before="193" w:line="220" w:lineRule="auto"/>
              <w:ind w:left="5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收集、贮存</w:t>
            </w:r>
          </w:p>
        </w:tc>
      </w:tr>
    </w:tbl>
    <w:p w14:paraId="5E1EC7ED">
      <w:pPr>
        <w:rPr>
          <w:rFonts w:ascii="Arial"/>
          <w:sz w:val="21"/>
        </w:rPr>
      </w:pPr>
    </w:p>
    <w:p w14:paraId="1E399750">
      <w:pPr>
        <w:rPr>
          <w:rFonts w:ascii="Arial" w:hAnsi="Arial" w:eastAsia="Arial" w:cs="Arial"/>
          <w:sz w:val="21"/>
          <w:szCs w:val="21"/>
        </w:rPr>
        <w:sectPr>
          <w:pgSz w:w="16840" w:h="11907"/>
          <w:pgMar w:top="1012" w:right="1809" w:bottom="0" w:left="1600" w:header="0" w:footer="0" w:gutter="0"/>
          <w:cols w:space="720" w:num="1"/>
        </w:sectPr>
      </w:pPr>
    </w:p>
    <w:p w14:paraId="4B2A1BD6">
      <w:pPr>
        <w:spacing w:line="325" w:lineRule="auto"/>
        <w:rPr>
          <w:rFonts w:ascii="Arial"/>
          <w:sz w:val="21"/>
        </w:rPr>
      </w:pPr>
    </w:p>
    <w:p w14:paraId="10D80A43">
      <w:pPr>
        <w:spacing w:line="326" w:lineRule="auto"/>
        <w:rPr>
          <w:rFonts w:ascii="Arial"/>
          <w:sz w:val="21"/>
        </w:rPr>
      </w:pPr>
    </w:p>
    <w:p w14:paraId="530878F2">
      <w:pPr>
        <w:spacing w:before="91" w:line="220" w:lineRule="auto"/>
        <w:ind w:left="17"/>
        <w:rPr>
          <w:rFonts w:ascii="仿宋" w:hAnsi="仿宋" w:eastAsia="仿宋" w:cs="仿宋"/>
          <w:sz w:val="28"/>
          <w:szCs w:val="28"/>
        </w:rPr>
      </w:pPr>
      <w:r>
        <w:rPr>
          <w:rFonts w:ascii="仿宋" w:hAnsi="仿宋" w:eastAsia="仿宋" w:cs="仿宋"/>
          <w:spacing w:val="-3"/>
          <w:sz w:val="28"/>
          <w:szCs w:val="28"/>
        </w:rPr>
        <w:t>主要化学成分在下列</w:t>
      </w:r>
    </w:p>
    <w:p w14:paraId="76BA3511">
      <w:pPr>
        <w:spacing w:before="289" w:line="364" w:lineRule="auto"/>
        <w:ind w:left="432" w:right="91" w:hanging="411"/>
        <w:rPr>
          <w:rFonts w:ascii="仿宋" w:hAnsi="仿宋" w:eastAsia="仿宋" w:cs="仿宋"/>
          <w:sz w:val="28"/>
          <w:szCs w:val="28"/>
        </w:rPr>
      </w:pPr>
      <w:r>
        <w:rPr>
          <w:rFonts w:ascii="仿宋" w:hAnsi="仿宋" w:eastAsia="仿宋" w:cs="仿宋"/>
          <w:spacing w:val="-1"/>
          <w:sz w:val="28"/>
          <w:szCs w:val="28"/>
        </w:rPr>
        <w:t>1. 胺类、甾类、氯化物、氮氧化物、硫化物、联苯、季铵盐类、联苯醚类烃类、芳烃类、</w:t>
      </w:r>
      <w:r>
        <w:rPr>
          <w:rFonts w:ascii="仿宋" w:hAnsi="仿宋" w:eastAsia="仿宋" w:cs="仿宋"/>
          <w:spacing w:val="-2"/>
          <w:sz w:val="28"/>
          <w:szCs w:val="28"/>
        </w:rPr>
        <w:t>烃类、酚类、甲苯、</w:t>
      </w:r>
      <w:r>
        <w:rPr>
          <w:rFonts w:ascii="仿宋" w:hAnsi="仿宋" w:eastAsia="仿宋" w:cs="仿宋"/>
          <w:sz w:val="28"/>
          <w:szCs w:val="28"/>
        </w:rPr>
        <w:t xml:space="preserve"> </w:t>
      </w:r>
      <w:r>
        <w:rPr>
          <w:rFonts w:ascii="仿宋" w:hAnsi="仿宋" w:eastAsia="仿宋" w:cs="仿宋"/>
          <w:spacing w:val="2"/>
          <w:sz w:val="28"/>
          <w:szCs w:val="28"/>
        </w:rPr>
        <w:t>多环芳香烃、苯并（a）芘、屈萘、荧葱废酸碱、偶氮化合物、硫化物、醇酸树脂、丙烯酸、聚</w:t>
      </w:r>
      <w:r>
        <w:rPr>
          <w:rFonts w:ascii="仿宋" w:hAnsi="仿宋" w:eastAsia="仿宋" w:cs="仿宋"/>
          <w:spacing w:val="1"/>
          <w:sz w:val="28"/>
          <w:szCs w:val="28"/>
        </w:rPr>
        <w:t>氨脂、聚乙</w:t>
      </w:r>
      <w:r>
        <w:rPr>
          <w:rFonts w:ascii="仿宋" w:hAnsi="仿宋" w:eastAsia="仿宋" w:cs="仿宋"/>
          <w:sz w:val="28"/>
          <w:szCs w:val="28"/>
        </w:rPr>
        <w:t xml:space="preserve"> </w:t>
      </w:r>
      <w:r>
        <w:rPr>
          <w:rFonts w:ascii="仿宋" w:hAnsi="仿宋" w:eastAsia="仿宋" w:cs="仿宋"/>
          <w:spacing w:val="-1"/>
          <w:sz w:val="28"/>
          <w:szCs w:val="28"/>
        </w:rPr>
        <w:t>烯、环氧树脂、邻苯二甲酸酯类、脂防酸二元酸酯类、多元醇类、环氧化合物类、偏苯</w:t>
      </w:r>
      <w:r>
        <w:rPr>
          <w:rFonts w:ascii="仿宋" w:hAnsi="仿宋" w:eastAsia="仿宋" w:cs="仿宋"/>
          <w:spacing w:val="-2"/>
          <w:sz w:val="28"/>
          <w:szCs w:val="28"/>
        </w:rPr>
        <w:t>三甲酸酯类、磷酸酯</w:t>
      </w:r>
      <w:r>
        <w:rPr>
          <w:rFonts w:ascii="仿宋" w:hAnsi="仿宋" w:eastAsia="仿宋" w:cs="仿宋"/>
          <w:sz w:val="28"/>
          <w:szCs w:val="28"/>
        </w:rPr>
        <w:t xml:space="preserve"> </w:t>
      </w:r>
      <w:r>
        <w:rPr>
          <w:rFonts w:ascii="仿宋" w:hAnsi="仿宋" w:eastAsia="仿宋" w:cs="仿宋"/>
          <w:spacing w:val="-3"/>
          <w:sz w:val="28"/>
          <w:szCs w:val="28"/>
        </w:rPr>
        <w:t>类磺酸衍生物</w:t>
      </w:r>
    </w:p>
    <w:p w14:paraId="0A320F67">
      <w:pPr>
        <w:spacing w:before="287" w:line="347" w:lineRule="auto"/>
        <w:ind w:left="437" w:right="91" w:hanging="433"/>
        <w:rPr>
          <w:rFonts w:ascii="仿宋" w:hAnsi="仿宋" w:eastAsia="仿宋" w:cs="仿宋"/>
          <w:sz w:val="28"/>
          <w:szCs w:val="28"/>
        </w:rPr>
      </w:pPr>
      <w:r>
        <w:rPr>
          <w:rFonts w:ascii="仿宋" w:hAnsi="仿宋" w:eastAsia="仿宋" w:cs="仿宋"/>
          <w:spacing w:val="-5"/>
          <w:sz w:val="28"/>
          <w:szCs w:val="28"/>
        </w:rPr>
        <w:t>2.</w:t>
      </w:r>
      <w:r>
        <w:rPr>
          <w:rFonts w:ascii="仿宋" w:hAnsi="仿宋" w:eastAsia="仿宋" w:cs="仿宋"/>
          <w:spacing w:val="44"/>
          <w:sz w:val="28"/>
          <w:szCs w:val="28"/>
        </w:rPr>
        <w:t xml:space="preserve"> </w:t>
      </w:r>
      <w:r>
        <w:rPr>
          <w:rFonts w:ascii="仿宋" w:hAnsi="仿宋" w:eastAsia="仿宋" w:cs="仿宋"/>
          <w:spacing w:val="-5"/>
          <w:sz w:val="28"/>
          <w:szCs w:val="28"/>
        </w:rPr>
        <w:t>乙醇、苯、</w:t>
      </w:r>
      <w:r>
        <w:rPr>
          <w:rFonts w:ascii="仿宋" w:hAnsi="仿宋" w:eastAsia="仿宋" w:cs="仿宋"/>
          <w:spacing w:val="-84"/>
          <w:sz w:val="28"/>
          <w:szCs w:val="28"/>
        </w:rPr>
        <w:t xml:space="preserve"> </w:t>
      </w:r>
      <w:r>
        <w:rPr>
          <w:rFonts w:ascii="仿宋" w:hAnsi="仿宋" w:eastAsia="仿宋" w:cs="仿宋"/>
          <w:spacing w:val="-5"/>
          <w:sz w:val="28"/>
          <w:szCs w:val="28"/>
        </w:rPr>
        <w:t>甲苯、二氯甲烷、氯仿、四氧化碳、酚类、</w:t>
      </w:r>
      <w:r>
        <w:rPr>
          <w:rFonts w:ascii="仿宋" w:hAnsi="仿宋" w:eastAsia="仿宋" w:cs="仿宋"/>
          <w:spacing w:val="-81"/>
          <w:sz w:val="28"/>
          <w:szCs w:val="28"/>
        </w:rPr>
        <w:t xml:space="preserve"> </w:t>
      </w:r>
      <w:r>
        <w:rPr>
          <w:rFonts w:ascii="仿宋" w:hAnsi="仿宋" w:eastAsia="仿宋" w:cs="仿宋"/>
          <w:spacing w:val="-5"/>
          <w:sz w:val="28"/>
          <w:szCs w:val="28"/>
        </w:rPr>
        <w:t>甲苯、、内酮、二甲米、</w:t>
      </w:r>
      <w:r>
        <w:rPr>
          <w:rFonts w:ascii="仿宋" w:hAnsi="仿宋" w:eastAsia="仿宋" w:cs="仿宋"/>
          <w:spacing w:val="-81"/>
          <w:sz w:val="28"/>
          <w:szCs w:val="28"/>
        </w:rPr>
        <w:t xml:space="preserve"> </w:t>
      </w:r>
      <w:r>
        <w:rPr>
          <w:rFonts w:ascii="仿宋" w:hAnsi="仿宋" w:eastAsia="仿宋" w:cs="仿宋"/>
          <w:spacing w:val="-5"/>
          <w:sz w:val="28"/>
          <w:szCs w:val="28"/>
        </w:rPr>
        <w:t>甲</w:t>
      </w:r>
      <w:r>
        <w:rPr>
          <w:rFonts w:ascii="仿宋" w:hAnsi="仿宋" w:eastAsia="仿宋" w:cs="仿宋"/>
          <w:spacing w:val="-6"/>
          <w:sz w:val="28"/>
          <w:szCs w:val="28"/>
        </w:rPr>
        <w:t>__、李铵盐类、联苯、联</w:t>
      </w:r>
      <w:r>
        <w:rPr>
          <w:rFonts w:ascii="仿宋" w:hAnsi="仿宋" w:eastAsia="仿宋" w:cs="仿宋"/>
          <w:sz w:val="28"/>
          <w:szCs w:val="28"/>
        </w:rPr>
        <w:t xml:space="preserve"> </w:t>
      </w:r>
      <w:r>
        <w:rPr>
          <w:rFonts w:ascii="仿宋" w:hAnsi="仿宋" w:eastAsia="仿宋" w:cs="仿宋"/>
          <w:spacing w:val="-1"/>
          <w:sz w:val="28"/>
          <w:szCs w:val="28"/>
        </w:rPr>
        <w:t>苯整类、烃类、多环芳香烃、偶氨化合物、丙烯酸、环氧、树脂、邻苯二甲酸酯类，多元</w:t>
      </w:r>
      <w:r>
        <w:rPr>
          <w:rFonts w:ascii="仿宋" w:hAnsi="仿宋" w:eastAsia="仿宋" w:cs="仿宋"/>
          <w:spacing w:val="-2"/>
          <w:sz w:val="28"/>
          <w:szCs w:val="28"/>
        </w:rPr>
        <w:t>醇类、环氧化合物</w:t>
      </w:r>
      <w:r>
        <w:rPr>
          <w:rFonts w:ascii="仿宋" w:hAnsi="仿宋" w:eastAsia="仿宋" w:cs="仿宋"/>
          <w:sz w:val="28"/>
          <w:szCs w:val="28"/>
        </w:rPr>
        <w:t xml:space="preserve"> </w:t>
      </w:r>
      <w:r>
        <w:rPr>
          <w:rFonts w:ascii="仿宋" w:hAnsi="仿宋" w:eastAsia="仿宋" w:cs="仿宋"/>
          <w:spacing w:val="-1"/>
          <w:sz w:val="28"/>
          <w:szCs w:val="28"/>
        </w:rPr>
        <w:t>类、未甲醚、石油证、内快区、乙醇单丁醚、氯苯、浜苯、二氯乙烷、乙酸乙酯</w:t>
      </w:r>
    </w:p>
    <w:p w14:paraId="57831973">
      <w:pPr>
        <w:spacing w:before="293" w:line="221" w:lineRule="auto"/>
        <w:ind w:left="6"/>
        <w:rPr>
          <w:rFonts w:ascii="仿宋" w:hAnsi="仿宋" w:eastAsia="仿宋" w:cs="仿宋"/>
          <w:sz w:val="28"/>
          <w:szCs w:val="28"/>
        </w:rPr>
      </w:pPr>
      <w:r>
        <w:rPr>
          <w:rFonts w:ascii="仿宋" w:hAnsi="仿宋" w:eastAsia="仿宋" w:cs="仿宋"/>
          <w:spacing w:val="-3"/>
          <w:sz w:val="28"/>
          <w:szCs w:val="28"/>
        </w:rPr>
        <w:t>3.</w:t>
      </w:r>
      <w:r>
        <w:rPr>
          <w:rFonts w:ascii="仿宋" w:hAnsi="仿宋" w:eastAsia="仿宋" w:cs="仿宋"/>
          <w:spacing w:val="43"/>
          <w:sz w:val="28"/>
          <w:szCs w:val="28"/>
        </w:rPr>
        <w:t xml:space="preserve"> </w:t>
      </w:r>
      <w:r>
        <w:rPr>
          <w:rFonts w:ascii="仿宋" w:hAnsi="仿宋" w:eastAsia="仿宋" w:cs="仿宋"/>
          <w:spacing w:val="-3"/>
          <w:sz w:val="28"/>
          <w:szCs w:val="28"/>
        </w:rPr>
        <w:t>乙铅酸、氢氧化铅、氧化铝、四烷基铅、二氧化铅、</w:t>
      </w:r>
      <w:r>
        <w:rPr>
          <w:rFonts w:ascii="仿宋" w:hAnsi="仿宋" w:eastAsia="仿宋" w:cs="仿宋"/>
          <w:spacing w:val="-84"/>
          <w:sz w:val="28"/>
          <w:szCs w:val="28"/>
        </w:rPr>
        <w:t xml:space="preserve"> </w:t>
      </w:r>
      <w:r>
        <w:rPr>
          <w:rFonts w:ascii="仿宋" w:hAnsi="仿宋" w:eastAsia="仿宋" w:cs="仿宋"/>
          <w:spacing w:val="-3"/>
          <w:sz w:val="28"/>
          <w:szCs w:val="28"/>
        </w:rPr>
        <w:t>卤</w:t>
      </w:r>
      <w:r>
        <w:rPr>
          <w:rFonts w:ascii="仿宋" w:hAnsi="仿宋" w:eastAsia="仿宋" w:cs="仿宋"/>
          <w:spacing w:val="-4"/>
          <w:sz w:val="28"/>
          <w:szCs w:val="28"/>
        </w:rPr>
        <w:t>化铅、碱性硅酸铅</w:t>
      </w:r>
    </w:p>
    <w:p w14:paraId="51AD0FF0">
      <w:pPr>
        <w:spacing w:before="290" w:line="222" w:lineRule="auto"/>
        <w:rPr>
          <w:rFonts w:ascii="仿宋" w:hAnsi="仿宋" w:eastAsia="仿宋" w:cs="仿宋"/>
          <w:sz w:val="28"/>
          <w:szCs w:val="28"/>
        </w:rPr>
      </w:pPr>
      <w:r>
        <w:rPr>
          <w:rFonts w:ascii="仿宋" w:hAnsi="仿宋" w:eastAsia="仿宋" w:cs="仿宋"/>
          <w:spacing w:val="-4"/>
          <w:sz w:val="28"/>
          <w:szCs w:val="28"/>
        </w:rPr>
        <w:t>4.</w:t>
      </w:r>
      <w:r>
        <w:rPr>
          <w:rFonts w:ascii="仿宋" w:hAnsi="仿宋" w:eastAsia="仿宋" w:cs="仿宋"/>
          <w:spacing w:val="32"/>
          <w:sz w:val="28"/>
          <w:szCs w:val="28"/>
        </w:rPr>
        <w:t xml:space="preserve"> </w:t>
      </w:r>
      <w:r>
        <w:rPr>
          <w:rFonts w:ascii="仿宋" w:hAnsi="仿宋" w:eastAsia="仿宋" w:cs="仿宋"/>
          <w:spacing w:val="-4"/>
          <w:sz w:val="28"/>
          <w:szCs w:val="28"/>
        </w:rPr>
        <w:t>六价铬、三价铬</w:t>
      </w:r>
    </w:p>
    <w:p w14:paraId="1733463D">
      <w:pPr>
        <w:spacing w:before="286" w:line="216" w:lineRule="auto"/>
        <w:ind w:left="6"/>
        <w:rPr>
          <w:rFonts w:ascii="仿宋" w:hAnsi="仿宋" w:eastAsia="仿宋" w:cs="仿宋"/>
          <w:sz w:val="28"/>
          <w:szCs w:val="28"/>
        </w:rPr>
      </w:pPr>
      <w:r>
        <w:rPr>
          <w:rFonts w:ascii="仿宋" w:hAnsi="仿宋" w:eastAsia="仿宋" w:cs="仿宋"/>
          <w:spacing w:val="-1"/>
          <w:sz w:val="28"/>
          <w:szCs w:val="28"/>
        </w:rPr>
        <w:t>5. Cu、Ni、Cr、Fe、Au、Ag、Zn、Sn</w:t>
      </w:r>
    </w:p>
    <w:p w14:paraId="7D562BC6">
      <w:pPr>
        <w:spacing w:before="296" w:line="222" w:lineRule="auto"/>
        <w:ind w:left="3"/>
        <w:rPr>
          <w:rFonts w:ascii="仿宋" w:hAnsi="仿宋" w:eastAsia="仿宋" w:cs="仿宋"/>
          <w:sz w:val="28"/>
          <w:szCs w:val="28"/>
        </w:rPr>
      </w:pPr>
      <w:r>
        <w:rPr>
          <w:rFonts w:ascii="仿宋" w:hAnsi="仿宋" w:eastAsia="仿宋" w:cs="仿宋"/>
          <w:spacing w:val="-8"/>
          <w:sz w:val="28"/>
          <w:szCs w:val="28"/>
        </w:rPr>
        <w:t>6.</w:t>
      </w:r>
      <w:r>
        <w:rPr>
          <w:rFonts w:ascii="仿宋" w:hAnsi="仿宋" w:eastAsia="仿宋" w:cs="仿宋"/>
          <w:spacing w:val="40"/>
          <w:sz w:val="28"/>
          <w:szCs w:val="28"/>
        </w:rPr>
        <w:t xml:space="preserve"> </w:t>
      </w:r>
      <w:r>
        <w:rPr>
          <w:rFonts w:ascii="仿宋" w:hAnsi="仿宋" w:eastAsia="仿宋" w:cs="仿宋"/>
          <w:spacing w:val="-8"/>
          <w:sz w:val="28"/>
          <w:szCs w:val="28"/>
        </w:rPr>
        <w:t>氰化物等</w:t>
      </w:r>
    </w:p>
    <w:p w14:paraId="7E0406EB">
      <w:pPr>
        <w:spacing w:before="287" w:line="315" w:lineRule="auto"/>
        <w:ind w:left="445" w:hanging="438"/>
        <w:rPr>
          <w:rFonts w:ascii="仿宋" w:hAnsi="仿宋" w:eastAsia="仿宋" w:cs="仿宋"/>
          <w:sz w:val="28"/>
          <w:szCs w:val="28"/>
        </w:rPr>
      </w:pPr>
      <w:r>
        <w:rPr>
          <w:rFonts w:ascii="仿宋" w:hAnsi="仿宋" w:eastAsia="仿宋" w:cs="仿宋"/>
          <w:spacing w:val="-4"/>
          <w:sz w:val="28"/>
          <w:szCs w:val="28"/>
        </w:rPr>
        <w:t>7. 有机磷、酰胺类、酸类、酚类、处置残渣</w:t>
      </w:r>
      <w:r>
        <w:rPr>
          <w:rFonts w:ascii="仿宋" w:hAnsi="仿宋" w:eastAsia="仿宋" w:cs="仿宋"/>
          <w:spacing w:val="-5"/>
          <w:sz w:val="28"/>
          <w:szCs w:val="28"/>
        </w:rPr>
        <w:t>、氰化物、金、胺类、甾类、联苯、联苯醚类废酸碱、偶氮化合物、</w:t>
      </w:r>
      <w:r>
        <w:rPr>
          <w:rFonts w:ascii="仿宋" w:hAnsi="仿宋" w:eastAsia="仿宋" w:cs="仿宋"/>
          <w:sz w:val="28"/>
          <w:szCs w:val="28"/>
        </w:rPr>
        <w:t xml:space="preserve"> </w:t>
      </w:r>
      <w:r>
        <w:rPr>
          <w:rFonts w:ascii="仿宋" w:hAnsi="仿宋" w:eastAsia="仿宋" w:cs="仿宋"/>
          <w:spacing w:val="-2"/>
          <w:sz w:val="28"/>
          <w:szCs w:val="28"/>
        </w:rPr>
        <w:t>丙烯酸、领苯二甲酸脂类、多元醇类、环氧化合物类</w:t>
      </w:r>
    </w:p>
    <w:p w14:paraId="42B4A23C">
      <w:pPr>
        <w:spacing w:line="315" w:lineRule="auto"/>
        <w:rPr>
          <w:rFonts w:ascii="仿宋" w:hAnsi="仿宋" w:eastAsia="仿宋" w:cs="仿宋"/>
          <w:sz w:val="28"/>
          <w:szCs w:val="28"/>
        </w:rPr>
        <w:sectPr>
          <w:pgSz w:w="16840" w:h="11907"/>
          <w:pgMar w:top="1012" w:right="1606" w:bottom="0" w:left="1597" w:header="0" w:footer="0" w:gutter="0"/>
          <w:cols w:space="720" w:num="1"/>
        </w:sectPr>
      </w:pPr>
    </w:p>
    <w:p w14:paraId="61439D87">
      <w:pPr>
        <w:spacing w:before="19"/>
      </w:pPr>
    </w:p>
    <w:p w14:paraId="0F64404D">
      <w:pPr>
        <w:spacing w:before="19"/>
      </w:pPr>
    </w:p>
    <w:p w14:paraId="272D8348">
      <w:pPr>
        <w:spacing w:before="19"/>
      </w:pPr>
    </w:p>
    <w:p w14:paraId="6A747D9D">
      <w:pPr>
        <w:spacing w:before="19"/>
      </w:pPr>
    </w:p>
    <w:p w14:paraId="02E2727E">
      <w:pPr>
        <w:spacing w:before="19"/>
      </w:pPr>
    </w:p>
    <w:p w14:paraId="567CF784">
      <w:pPr>
        <w:spacing w:before="19"/>
      </w:pPr>
    </w:p>
    <w:p w14:paraId="266F63AC">
      <w:pPr>
        <w:spacing w:before="19"/>
      </w:pPr>
    </w:p>
    <w:tbl>
      <w:tblPr>
        <w:tblStyle w:val="5"/>
        <w:tblW w:w="13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889"/>
        <w:gridCol w:w="1574"/>
        <w:gridCol w:w="1364"/>
        <w:gridCol w:w="1155"/>
        <w:gridCol w:w="2444"/>
        <w:gridCol w:w="1544"/>
        <w:gridCol w:w="2839"/>
      </w:tblGrid>
      <w:tr w14:paraId="1E3EA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616" w:type="dxa"/>
            <w:vMerge w:val="restart"/>
            <w:tcBorders>
              <w:bottom w:val="nil"/>
            </w:tcBorders>
            <w:textDirection w:val="tbRlV"/>
            <w:vAlign w:val="top"/>
          </w:tcPr>
          <w:p w14:paraId="497B8CBC">
            <w:pPr>
              <w:pStyle w:val="6"/>
              <w:spacing w:before="221" w:line="204" w:lineRule="auto"/>
              <w:ind w:left="1862"/>
              <w:rPr>
                <w:sz w:val="28"/>
                <w:szCs w:val="28"/>
              </w:rPr>
            </w:pPr>
            <w:r>
              <w:rPr>
                <w:spacing w:val="7"/>
                <w:sz w:val="28"/>
                <w:szCs w:val="28"/>
              </w:rPr>
              <w:t>主</w:t>
            </w:r>
            <w:r>
              <w:rPr>
                <w:spacing w:val="120"/>
                <w:sz w:val="28"/>
                <w:szCs w:val="28"/>
              </w:rPr>
              <w:t xml:space="preserve"> </w:t>
            </w:r>
            <w:r>
              <w:rPr>
                <w:spacing w:val="7"/>
                <w:sz w:val="28"/>
                <w:szCs w:val="28"/>
              </w:rPr>
              <w:t>要</w:t>
            </w:r>
            <w:r>
              <w:rPr>
                <w:spacing w:val="117"/>
                <w:sz w:val="28"/>
                <w:szCs w:val="28"/>
              </w:rPr>
              <w:t xml:space="preserve"> </w:t>
            </w:r>
            <w:r>
              <w:rPr>
                <w:spacing w:val="7"/>
                <w:sz w:val="28"/>
                <w:szCs w:val="28"/>
              </w:rPr>
              <w:t>经</w:t>
            </w:r>
            <w:r>
              <w:rPr>
                <w:spacing w:val="115"/>
                <w:sz w:val="28"/>
                <w:szCs w:val="28"/>
              </w:rPr>
              <w:t xml:space="preserve"> </w:t>
            </w:r>
            <w:r>
              <w:rPr>
                <w:spacing w:val="7"/>
                <w:sz w:val="28"/>
                <w:szCs w:val="28"/>
              </w:rPr>
              <w:t>营</w:t>
            </w:r>
            <w:r>
              <w:rPr>
                <w:spacing w:val="118"/>
                <w:sz w:val="28"/>
                <w:szCs w:val="28"/>
              </w:rPr>
              <w:t xml:space="preserve"> </w:t>
            </w:r>
            <w:r>
              <w:rPr>
                <w:spacing w:val="7"/>
                <w:sz w:val="28"/>
                <w:szCs w:val="28"/>
              </w:rPr>
              <w:t>设</w:t>
            </w:r>
            <w:r>
              <w:rPr>
                <w:spacing w:val="119"/>
                <w:sz w:val="28"/>
                <w:szCs w:val="28"/>
              </w:rPr>
              <w:t xml:space="preserve"> </w:t>
            </w:r>
            <w:r>
              <w:rPr>
                <w:spacing w:val="7"/>
                <w:sz w:val="28"/>
                <w:szCs w:val="28"/>
              </w:rPr>
              <w:t>施</w:t>
            </w:r>
            <w:r>
              <w:rPr>
                <w:spacing w:val="115"/>
                <w:sz w:val="28"/>
                <w:szCs w:val="28"/>
              </w:rPr>
              <w:t xml:space="preserve"> </w:t>
            </w:r>
            <w:r>
              <w:rPr>
                <w:spacing w:val="7"/>
                <w:sz w:val="28"/>
                <w:szCs w:val="28"/>
              </w:rPr>
              <w:t>及</w:t>
            </w:r>
            <w:r>
              <w:rPr>
                <w:spacing w:val="118"/>
                <w:sz w:val="28"/>
                <w:szCs w:val="28"/>
              </w:rPr>
              <w:t xml:space="preserve"> </w:t>
            </w:r>
            <w:r>
              <w:rPr>
                <w:spacing w:val="7"/>
                <w:sz w:val="28"/>
                <w:szCs w:val="28"/>
              </w:rPr>
              <w:t>设</w:t>
            </w:r>
            <w:r>
              <w:rPr>
                <w:spacing w:val="117"/>
                <w:sz w:val="28"/>
                <w:szCs w:val="28"/>
              </w:rPr>
              <w:t xml:space="preserve"> </w:t>
            </w:r>
            <w:r>
              <w:rPr>
                <w:spacing w:val="7"/>
                <w:sz w:val="28"/>
                <w:szCs w:val="28"/>
              </w:rPr>
              <w:t>备</w:t>
            </w:r>
          </w:p>
        </w:tc>
        <w:tc>
          <w:tcPr>
            <w:tcW w:w="1889" w:type="dxa"/>
            <w:vAlign w:val="top"/>
          </w:tcPr>
          <w:p w14:paraId="6912409E">
            <w:pPr>
              <w:pStyle w:val="6"/>
              <w:spacing w:before="325" w:line="222" w:lineRule="auto"/>
              <w:ind w:left="470"/>
              <w:rPr>
                <w:sz w:val="28"/>
                <w:szCs w:val="28"/>
              </w:rPr>
            </w:pPr>
            <w:r>
              <w:rPr>
                <w:spacing w:val="-10"/>
                <w:sz w:val="28"/>
                <w:szCs w:val="28"/>
              </w:rPr>
              <w:t>名</w:t>
            </w:r>
            <w:r>
              <w:rPr>
                <w:spacing w:val="5"/>
                <w:sz w:val="28"/>
                <w:szCs w:val="28"/>
              </w:rPr>
              <w:t xml:space="preserve">   </w:t>
            </w:r>
            <w:r>
              <w:rPr>
                <w:spacing w:val="-10"/>
                <w:sz w:val="28"/>
                <w:szCs w:val="28"/>
              </w:rPr>
              <w:t>称</w:t>
            </w:r>
          </w:p>
        </w:tc>
        <w:tc>
          <w:tcPr>
            <w:tcW w:w="1574" w:type="dxa"/>
            <w:vAlign w:val="top"/>
          </w:tcPr>
          <w:p w14:paraId="454BD3F6">
            <w:pPr>
              <w:pStyle w:val="6"/>
              <w:spacing w:before="326" w:line="223" w:lineRule="auto"/>
              <w:ind w:left="239"/>
              <w:rPr>
                <w:sz w:val="28"/>
                <w:szCs w:val="28"/>
              </w:rPr>
            </w:pPr>
            <w:r>
              <w:rPr>
                <w:spacing w:val="-5"/>
                <w:sz w:val="28"/>
                <w:szCs w:val="28"/>
              </w:rPr>
              <w:t>规格型号</w:t>
            </w:r>
          </w:p>
        </w:tc>
        <w:tc>
          <w:tcPr>
            <w:tcW w:w="1364" w:type="dxa"/>
            <w:vAlign w:val="top"/>
          </w:tcPr>
          <w:p w14:paraId="316FE2BB">
            <w:pPr>
              <w:pStyle w:val="6"/>
              <w:spacing w:before="147" w:line="222" w:lineRule="auto"/>
              <w:ind w:left="122"/>
              <w:rPr>
                <w:sz w:val="28"/>
                <w:szCs w:val="28"/>
              </w:rPr>
            </w:pPr>
            <w:r>
              <w:rPr>
                <w:spacing w:val="-5"/>
                <w:sz w:val="28"/>
                <w:szCs w:val="28"/>
              </w:rPr>
              <w:t>设计能力</w:t>
            </w:r>
          </w:p>
          <w:p w14:paraId="602D4912">
            <w:pPr>
              <w:pStyle w:val="6"/>
              <w:spacing w:before="25" w:line="223" w:lineRule="auto"/>
              <w:ind w:left="248"/>
              <w:rPr>
                <w:sz w:val="28"/>
                <w:szCs w:val="28"/>
              </w:rPr>
            </w:pPr>
            <w:r>
              <w:rPr>
                <w:spacing w:val="-12"/>
                <w:sz w:val="28"/>
                <w:szCs w:val="28"/>
              </w:rPr>
              <w:t>(吨/年)</w:t>
            </w:r>
          </w:p>
        </w:tc>
        <w:tc>
          <w:tcPr>
            <w:tcW w:w="1155" w:type="dxa"/>
            <w:vAlign w:val="top"/>
          </w:tcPr>
          <w:p w14:paraId="57A78685">
            <w:pPr>
              <w:pStyle w:val="6"/>
              <w:spacing w:before="326" w:line="224" w:lineRule="auto"/>
              <w:ind w:left="124"/>
              <w:rPr>
                <w:sz w:val="28"/>
                <w:szCs w:val="28"/>
              </w:rPr>
            </w:pPr>
            <w:r>
              <w:rPr>
                <w:spacing w:val="-8"/>
                <w:sz w:val="28"/>
                <w:szCs w:val="28"/>
              </w:rPr>
              <w:t>数量</w:t>
            </w:r>
          </w:p>
        </w:tc>
        <w:tc>
          <w:tcPr>
            <w:tcW w:w="2444" w:type="dxa"/>
            <w:vAlign w:val="top"/>
          </w:tcPr>
          <w:p w14:paraId="7BFA0844">
            <w:pPr>
              <w:pStyle w:val="6"/>
              <w:spacing w:before="326" w:line="224" w:lineRule="auto"/>
              <w:ind w:left="345"/>
              <w:rPr>
                <w:sz w:val="28"/>
                <w:szCs w:val="28"/>
              </w:rPr>
            </w:pPr>
            <w:r>
              <w:rPr>
                <w:spacing w:val="-5"/>
                <w:sz w:val="28"/>
                <w:szCs w:val="28"/>
              </w:rPr>
              <w:t>生产厂家/产地</w:t>
            </w:r>
          </w:p>
        </w:tc>
        <w:tc>
          <w:tcPr>
            <w:tcW w:w="1544" w:type="dxa"/>
            <w:vAlign w:val="top"/>
          </w:tcPr>
          <w:p w14:paraId="354EC145">
            <w:pPr>
              <w:pStyle w:val="6"/>
              <w:spacing w:before="326" w:line="224" w:lineRule="auto"/>
              <w:ind w:left="228"/>
              <w:rPr>
                <w:sz w:val="28"/>
                <w:szCs w:val="28"/>
              </w:rPr>
            </w:pPr>
            <w:r>
              <w:rPr>
                <w:spacing w:val="-5"/>
                <w:sz w:val="28"/>
                <w:szCs w:val="28"/>
              </w:rPr>
              <w:t>投运日期</w:t>
            </w:r>
          </w:p>
        </w:tc>
        <w:tc>
          <w:tcPr>
            <w:tcW w:w="2839" w:type="dxa"/>
            <w:vAlign w:val="top"/>
          </w:tcPr>
          <w:p w14:paraId="3BCB454E">
            <w:pPr>
              <w:pStyle w:val="6"/>
              <w:spacing w:before="326" w:line="223" w:lineRule="auto"/>
              <w:ind w:left="527"/>
              <w:rPr>
                <w:sz w:val="28"/>
                <w:szCs w:val="28"/>
              </w:rPr>
            </w:pPr>
            <w:r>
              <w:rPr>
                <w:spacing w:val="-3"/>
                <w:sz w:val="28"/>
                <w:szCs w:val="28"/>
              </w:rPr>
              <w:t>使用场所/用途</w:t>
            </w:r>
          </w:p>
        </w:tc>
      </w:tr>
      <w:tr w14:paraId="720C4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16" w:type="dxa"/>
            <w:vMerge w:val="continue"/>
            <w:tcBorders>
              <w:top w:val="nil"/>
              <w:bottom w:val="nil"/>
            </w:tcBorders>
            <w:textDirection w:val="tbRlV"/>
            <w:vAlign w:val="top"/>
          </w:tcPr>
          <w:p w14:paraId="0912A414">
            <w:pPr>
              <w:rPr>
                <w:rFonts w:ascii="Arial"/>
                <w:sz w:val="21"/>
              </w:rPr>
            </w:pPr>
          </w:p>
        </w:tc>
        <w:tc>
          <w:tcPr>
            <w:tcW w:w="1889" w:type="dxa"/>
            <w:vAlign w:val="top"/>
          </w:tcPr>
          <w:p w14:paraId="2798D572">
            <w:pPr>
              <w:pStyle w:val="6"/>
              <w:spacing w:before="201" w:line="220" w:lineRule="auto"/>
              <w:ind w:left="679"/>
              <w:rPr>
                <w:sz w:val="28"/>
                <w:szCs w:val="28"/>
              </w:rPr>
            </w:pPr>
            <w:r>
              <w:rPr>
                <w:spacing w:val="-10"/>
                <w:sz w:val="28"/>
                <w:szCs w:val="28"/>
              </w:rPr>
              <w:t>叉车</w:t>
            </w:r>
          </w:p>
        </w:tc>
        <w:tc>
          <w:tcPr>
            <w:tcW w:w="1574" w:type="dxa"/>
            <w:vAlign w:val="top"/>
          </w:tcPr>
          <w:p w14:paraId="32C9F443">
            <w:pPr>
              <w:pStyle w:val="6"/>
              <w:spacing w:before="201" w:line="241" w:lineRule="auto"/>
              <w:ind w:left="160"/>
              <w:rPr>
                <w:sz w:val="28"/>
                <w:szCs w:val="28"/>
              </w:rPr>
            </w:pPr>
            <w:r>
              <w:rPr>
                <w:spacing w:val="-1"/>
                <w:sz w:val="28"/>
                <w:szCs w:val="28"/>
              </w:rPr>
              <w:t>CPDTB1.6t</w:t>
            </w:r>
          </w:p>
        </w:tc>
        <w:tc>
          <w:tcPr>
            <w:tcW w:w="1364" w:type="dxa"/>
            <w:vAlign w:val="top"/>
          </w:tcPr>
          <w:p w14:paraId="2AB27D7A">
            <w:pPr>
              <w:pStyle w:val="6"/>
              <w:spacing w:before="200" w:line="227" w:lineRule="auto"/>
              <w:ind w:left="617"/>
              <w:rPr>
                <w:sz w:val="28"/>
                <w:szCs w:val="28"/>
              </w:rPr>
            </w:pPr>
            <w:r>
              <w:rPr>
                <w:sz w:val="28"/>
                <w:szCs w:val="28"/>
              </w:rPr>
              <w:t>/</w:t>
            </w:r>
          </w:p>
        </w:tc>
        <w:tc>
          <w:tcPr>
            <w:tcW w:w="1155" w:type="dxa"/>
            <w:vAlign w:val="top"/>
          </w:tcPr>
          <w:p w14:paraId="32886CAB">
            <w:pPr>
              <w:pStyle w:val="6"/>
              <w:spacing w:before="200" w:line="222" w:lineRule="auto"/>
              <w:ind w:left="343"/>
              <w:rPr>
                <w:sz w:val="28"/>
                <w:szCs w:val="28"/>
              </w:rPr>
            </w:pPr>
            <w:r>
              <w:rPr>
                <w:spacing w:val="-7"/>
                <w:sz w:val="28"/>
                <w:szCs w:val="28"/>
              </w:rPr>
              <w:t>2</w:t>
            </w:r>
            <w:r>
              <w:rPr>
                <w:spacing w:val="-27"/>
                <w:sz w:val="28"/>
                <w:szCs w:val="28"/>
              </w:rPr>
              <w:t xml:space="preserve"> </w:t>
            </w:r>
            <w:r>
              <w:rPr>
                <w:spacing w:val="-7"/>
                <w:sz w:val="28"/>
                <w:szCs w:val="28"/>
              </w:rPr>
              <w:t>台</w:t>
            </w:r>
          </w:p>
        </w:tc>
        <w:tc>
          <w:tcPr>
            <w:tcW w:w="2444" w:type="dxa"/>
            <w:vAlign w:val="top"/>
          </w:tcPr>
          <w:p w14:paraId="0B73F54C">
            <w:pPr>
              <w:pStyle w:val="6"/>
              <w:spacing w:before="201" w:line="223" w:lineRule="auto"/>
              <w:ind w:left="957"/>
              <w:rPr>
                <w:sz w:val="28"/>
                <w:szCs w:val="28"/>
              </w:rPr>
            </w:pPr>
            <w:r>
              <w:rPr>
                <w:spacing w:val="-9"/>
                <w:sz w:val="28"/>
                <w:szCs w:val="28"/>
              </w:rPr>
              <w:t>林德</w:t>
            </w:r>
          </w:p>
        </w:tc>
        <w:tc>
          <w:tcPr>
            <w:tcW w:w="1544" w:type="dxa"/>
            <w:vAlign w:val="top"/>
          </w:tcPr>
          <w:p w14:paraId="6708FEFC">
            <w:pPr>
              <w:rPr>
                <w:rFonts w:ascii="Arial"/>
                <w:sz w:val="21"/>
              </w:rPr>
            </w:pPr>
          </w:p>
        </w:tc>
        <w:tc>
          <w:tcPr>
            <w:tcW w:w="2839" w:type="dxa"/>
            <w:vAlign w:val="top"/>
          </w:tcPr>
          <w:p w14:paraId="4C64C1C4">
            <w:pPr>
              <w:pStyle w:val="6"/>
              <w:spacing w:before="201" w:line="219" w:lineRule="auto"/>
              <w:ind w:left="1158"/>
              <w:rPr>
                <w:sz w:val="28"/>
                <w:szCs w:val="28"/>
              </w:rPr>
            </w:pPr>
            <w:r>
              <w:rPr>
                <w:spacing w:val="-11"/>
                <w:sz w:val="28"/>
                <w:szCs w:val="28"/>
              </w:rPr>
              <w:t>转移</w:t>
            </w:r>
          </w:p>
        </w:tc>
      </w:tr>
      <w:tr w14:paraId="4890E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16" w:type="dxa"/>
            <w:vMerge w:val="continue"/>
            <w:tcBorders>
              <w:top w:val="nil"/>
              <w:bottom w:val="nil"/>
            </w:tcBorders>
            <w:textDirection w:val="tbRlV"/>
            <w:vAlign w:val="top"/>
          </w:tcPr>
          <w:p w14:paraId="6A0909D5">
            <w:pPr>
              <w:rPr>
                <w:rFonts w:ascii="Arial"/>
                <w:sz w:val="21"/>
              </w:rPr>
            </w:pPr>
          </w:p>
        </w:tc>
        <w:tc>
          <w:tcPr>
            <w:tcW w:w="1889" w:type="dxa"/>
            <w:vAlign w:val="top"/>
          </w:tcPr>
          <w:p w14:paraId="6A808A4B">
            <w:pPr>
              <w:rPr>
                <w:rFonts w:ascii="Arial"/>
                <w:sz w:val="21"/>
              </w:rPr>
            </w:pPr>
          </w:p>
        </w:tc>
        <w:tc>
          <w:tcPr>
            <w:tcW w:w="1574" w:type="dxa"/>
            <w:vAlign w:val="top"/>
          </w:tcPr>
          <w:p w14:paraId="5EACBC7E">
            <w:pPr>
              <w:rPr>
                <w:rFonts w:ascii="Arial"/>
                <w:sz w:val="21"/>
              </w:rPr>
            </w:pPr>
          </w:p>
        </w:tc>
        <w:tc>
          <w:tcPr>
            <w:tcW w:w="1364" w:type="dxa"/>
            <w:vAlign w:val="top"/>
          </w:tcPr>
          <w:p w14:paraId="0E932806">
            <w:pPr>
              <w:rPr>
                <w:rFonts w:ascii="Arial"/>
                <w:sz w:val="21"/>
              </w:rPr>
            </w:pPr>
          </w:p>
        </w:tc>
        <w:tc>
          <w:tcPr>
            <w:tcW w:w="1155" w:type="dxa"/>
            <w:vAlign w:val="top"/>
          </w:tcPr>
          <w:p w14:paraId="437100CF">
            <w:pPr>
              <w:rPr>
                <w:rFonts w:ascii="Arial"/>
                <w:sz w:val="21"/>
              </w:rPr>
            </w:pPr>
          </w:p>
        </w:tc>
        <w:tc>
          <w:tcPr>
            <w:tcW w:w="2444" w:type="dxa"/>
            <w:vAlign w:val="top"/>
          </w:tcPr>
          <w:p w14:paraId="7D689F2F">
            <w:pPr>
              <w:rPr>
                <w:rFonts w:ascii="Arial"/>
                <w:sz w:val="21"/>
              </w:rPr>
            </w:pPr>
          </w:p>
        </w:tc>
        <w:tc>
          <w:tcPr>
            <w:tcW w:w="1544" w:type="dxa"/>
            <w:vAlign w:val="top"/>
          </w:tcPr>
          <w:p w14:paraId="6EF3F67B">
            <w:pPr>
              <w:rPr>
                <w:rFonts w:ascii="Arial"/>
                <w:sz w:val="21"/>
              </w:rPr>
            </w:pPr>
          </w:p>
        </w:tc>
        <w:tc>
          <w:tcPr>
            <w:tcW w:w="2839" w:type="dxa"/>
            <w:vAlign w:val="top"/>
          </w:tcPr>
          <w:p w14:paraId="164E5703">
            <w:pPr>
              <w:rPr>
                <w:rFonts w:ascii="Arial"/>
                <w:sz w:val="21"/>
              </w:rPr>
            </w:pPr>
          </w:p>
        </w:tc>
      </w:tr>
      <w:tr w14:paraId="62448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16" w:type="dxa"/>
            <w:vMerge w:val="continue"/>
            <w:tcBorders>
              <w:top w:val="nil"/>
              <w:bottom w:val="nil"/>
            </w:tcBorders>
            <w:textDirection w:val="tbRlV"/>
            <w:vAlign w:val="top"/>
          </w:tcPr>
          <w:p w14:paraId="771F1FC2">
            <w:pPr>
              <w:rPr>
                <w:rFonts w:ascii="Arial"/>
                <w:sz w:val="21"/>
              </w:rPr>
            </w:pPr>
          </w:p>
        </w:tc>
        <w:tc>
          <w:tcPr>
            <w:tcW w:w="1889" w:type="dxa"/>
            <w:vAlign w:val="top"/>
          </w:tcPr>
          <w:p w14:paraId="7828E122">
            <w:pPr>
              <w:rPr>
                <w:rFonts w:ascii="Arial"/>
                <w:sz w:val="21"/>
              </w:rPr>
            </w:pPr>
          </w:p>
        </w:tc>
        <w:tc>
          <w:tcPr>
            <w:tcW w:w="1574" w:type="dxa"/>
            <w:vAlign w:val="top"/>
          </w:tcPr>
          <w:p w14:paraId="3E96F43F">
            <w:pPr>
              <w:rPr>
                <w:rFonts w:ascii="Arial"/>
                <w:sz w:val="21"/>
              </w:rPr>
            </w:pPr>
          </w:p>
        </w:tc>
        <w:tc>
          <w:tcPr>
            <w:tcW w:w="1364" w:type="dxa"/>
            <w:vAlign w:val="top"/>
          </w:tcPr>
          <w:p w14:paraId="2AC380DE">
            <w:pPr>
              <w:rPr>
                <w:rFonts w:ascii="Arial"/>
                <w:sz w:val="21"/>
              </w:rPr>
            </w:pPr>
          </w:p>
        </w:tc>
        <w:tc>
          <w:tcPr>
            <w:tcW w:w="1155" w:type="dxa"/>
            <w:vAlign w:val="top"/>
          </w:tcPr>
          <w:p w14:paraId="71D92F91">
            <w:pPr>
              <w:rPr>
                <w:rFonts w:ascii="Arial"/>
                <w:sz w:val="21"/>
              </w:rPr>
            </w:pPr>
          </w:p>
        </w:tc>
        <w:tc>
          <w:tcPr>
            <w:tcW w:w="2444" w:type="dxa"/>
            <w:vAlign w:val="top"/>
          </w:tcPr>
          <w:p w14:paraId="3AB0522C">
            <w:pPr>
              <w:rPr>
                <w:rFonts w:ascii="Arial"/>
                <w:sz w:val="21"/>
              </w:rPr>
            </w:pPr>
          </w:p>
        </w:tc>
        <w:tc>
          <w:tcPr>
            <w:tcW w:w="1544" w:type="dxa"/>
            <w:vAlign w:val="top"/>
          </w:tcPr>
          <w:p w14:paraId="13EF216A">
            <w:pPr>
              <w:rPr>
                <w:rFonts w:ascii="Arial"/>
                <w:sz w:val="21"/>
              </w:rPr>
            </w:pPr>
          </w:p>
        </w:tc>
        <w:tc>
          <w:tcPr>
            <w:tcW w:w="2839" w:type="dxa"/>
            <w:vAlign w:val="top"/>
          </w:tcPr>
          <w:p w14:paraId="4C1893AF">
            <w:pPr>
              <w:rPr>
                <w:rFonts w:ascii="Arial"/>
                <w:sz w:val="21"/>
              </w:rPr>
            </w:pPr>
          </w:p>
        </w:tc>
      </w:tr>
      <w:tr w14:paraId="2543E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16" w:type="dxa"/>
            <w:vMerge w:val="continue"/>
            <w:tcBorders>
              <w:top w:val="nil"/>
              <w:bottom w:val="nil"/>
            </w:tcBorders>
            <w:textDirection w:val="tbRlV"/>
            <w:vAlign w:val="top"/>
          </w:tcPr>
          <w:p w14:paraId="31993F39">
            <w:pPr>
              <w:rPr>
                <w:rFonts w:ascii="Arial"/>
                <w:sz w:val="21"/>
              </w:rPr>
            </w:pPr>
          </w:p>
        </w:tc>
        <w:tc>
          <w:tcPr>
            <w:tcW w:w="1889" w:type="dxa"/>
            <w:vAlign w:val="top"/>
          </w:tcPr>
          <w:p w14:paraId="3AD5277E">
            <w:pPr>
              <w:rPr>
                <w:rFonts w:ascii="Arial"/>
                <w:sz w:val="21"/>
              </w:rPr>
            </w:pPr>
          </w:p>
        </w:tc>
        <w:tc>
          <w:tcPr>
            <w:tcW w:w="1574" w:type="dxa"/>
            <w:vAlign w:val="top"/>
          </w:tcPr>
          <w:p w14:paraId="7FE7B071">
            <w:pPr>
              <w:rPr>
                <w:rFonts w:ascii="Arial"/>
                <w:sz w:val="21"/>
              </w:rPr>
            </w:pPr>
          </w:p>
        </w:tc>
        <w:tc>
          <w:tcPr>
            <w:tcW w:w="1364" w:type="dxa"/>
            <w:vAlign w:val="top"/>
          </w:tcPr>
          <w:p w14:paraId="05528985">
            <w:pPr>
              <w:rPr>
                <w:rFonts w:ascii="Arial"/>
                <w:sz w:val="21"/>
              </w:rPr>
            </w:pPr>
          </w:p>
        </w:tc>
        <w:tc>
          <w:tcPr>
            <w:tcW w:w="1155" w:type="dxa"/>
            <w:vAlign w:val="top"/>
          </w:tcPr>
          <w:p w14:paraId="5CF7842A">
            <w:pPr>
              <w:rPr>
                <w:rFonts w:ascii="Arial"/>
                <w:sz w:val="21"/>
              </w:rPr>
            </w:pPr>
          </w:p>
        </w:tc>
        <w:tc>
          <w:tcPr>
            <w:tcW w:w="2444" w:type="dxa"/>
            <w:vAlign w:val="top"/>
          </w:tcPr>
          <w:p w14:paraId="1613D24D">
            <w:pPr>
              <w:rPr>
                <w:rFonts w:ascii="Arial"/>
                <w:sz w:val="21"/>
              </w:rPr>
            </w:pPr>
          </w:p>
        </w:tc>
        <w:tc>
          <w:tcPr>
            <w:tcW w:w="1544" w:type="dxa"/>
            <w:vAlign w:val="top"/>
          </w:tcPr>
          <w:p w14:paraId="6FF8B80B">
            <w:pPr>
              <w:rPr>
                <w:rFonts w:ascii="Arial"/>
                <w:sz w:val="21"/>
              </w:rPr>
            </w:pPr>
          </w:p>
        </w:tc>
        <w:tc>
          <w:tcPr>
            <w:tcW w:w="2839" w:type="dxa"/>
            <w:vAlign w:val="top"/>
          </w:tcPr>
          <w:p w14:paraId="7F41C524">
            <w:pPr>
              <w:rPr>
                <w:rFonts w:ascii="Arial"/>
                <w:sz w:val="21"/>
              </w:rPr>
            </w:pPr>
          </w:p>
        </w:tc>
      </w:tr>
      <w:tr w14:paraId="14313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16" w:type="dxa"/>
            <w:vMerge w:val="continue"/>
            <w:tcBorders>
              <w:top w:val="nil"/>
              <w:bottom w:val="nil"/>
            </w:tcBorders>
            <w:textDirection w:val="tbRlV"/>
            <w:vAlign w:val="top"/>
          </w:tcPr>
          <w:p w14:paraId="2BCE9ACA">
            <w:pPr>
              <w:rPr>
                <w:rFonts w:ascii="Arial"/>
                <w:sz w:val="21"/>
              </w:rPr>
            </w:pPr>
          </w:p>
        </w:tc>
        <w:tc>
          <w:tcPr>
            <w:tcW w:w="1889" w:type="dxa"/>
            <w:vAlign w:val="top"/>
          </w:tcPr>
          <w:p w14:paraId="541E43AB">
            <w:pPr>
              <w:rPr>
                <w:rFonts w:ascii="Arial"/>
                <w:sz w:val="21"/>
              </w:rPr>
            </w:pPr>
          </w:p>
        </w:tc>
        <w:tc>
          <w:tcPr>
            <w:tcW w:w="1574" w:type="dxa"/>
            <w:vAlign w:val="top"/>
          </w:tcPr>
          <w:p w14:paraId="058B3E76">
            <w:pPr>
              <w:rPr>
                <w:rFonts w:ascii="Arial"/>
                <w:sz w:val="21"/>
              </w:rPr>
            </w:pPr>
          </w:p>
        </w:tc>
        <w:tc>
          <w:tcPr>
            <w:tcW w:w="1364" w:type="dxa"/>
            <w:vAlign w:val="top"/>
          </w:tcPr>
          <w:p w14:paraId="1FE7B772">
            <w:pPr>
              <w:rPr>
                <w:rFonts w:ascii="Arial"/>
                <w:sz w:val="21"/>
              </w:rPr>
            </w:pPr>
          </w:p>
        </w:tc>
        <w:tc>
          <w:tcPr>
            <w:tcW w:w="1155" w:type="dxa"/>
            <w:vAlign w:val="top"/>
          </w:tcPr>
          <w:p w14:paraId="24A65BA7">
            <w:pPr>
              <w:rPr>
                <w:rFonts w:ascii="Arial"/>
                <w:sz w:val="21"/>
              </w:rPr>
            </w:pPr>
          </w:p>
        </w:tc>
        <w:tc>
          <w:tcPr>
            <w:tcW w:w="2444" w:type="dxa"/>
            <w:vAlign w:val="top"/>
          </w:tcPr>
          <w:p w14:paraId="77C005DB">
            <w:pPr>
              <w:rPr>
                <w:rFonts w:ascii="Arial"/>
                <w:sz w:val="21"/>
              </w:rPr>
            </w:pPr>
          </w:p>
        </w:tc>
        <w:tc>
          <w:tcPr>
            <w:tcW w:w="1544" w:type="dxa"/>
            <w:vAlign w:val="top"/>
          </w:tcPr>
          <w:p w14:paraId="716961D2">
            <w:pPr>
              <w:rPr>
                <w:rFonts w:ascii="Arial"/>
                <w:sz w:val="21"/>
              </w:rPr>
            </w:pPr>
          </w:p>
        </w:tc>
        <w:tc>
          <w:tcPr>
            <w:tcW w:w="2839" w:type="dxa"/>
            <w:vAlign w:val="top"/>
          </w:tcPr>
          <w:p w14:paraId="4996F5E9">
            <w:pPr>
              <w:rPr>
                <w:rFonts w:ascii="Arial"/>
                <w:sz w:val="21"/>
              </w:rPr>
            </w:pPr>
          </w:p>
        </w:tc>
      </w:tr>
      <w:tr w14:paraId="327C4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16" w:type="dxa"/>
            <w:vMerge w:val="continue"/>
            <w:tcBorders>
              <w:top w:val="nil"/>
              <w:bottom w:val="nil"/>
            </w:tcBorders>
            <w:textDirection w:val="tbRlV"/>
            <w:vAlign w:val="top"/>
          </w:tcPr>
          <w:p w14:paraId="6FCF9BD0">
            <w:pPr>
              <w:rPr>
                <w:rFonts w:ascii="Arial"/>
                <w:sz w:val="21"/>
              </w:rPr>
            </w:pPr>
          </w:p>
        </w:tc>
        <w:tc>
          <w:tcPr>
            <w:tcW w:w="1889" w:type="dxa"/>
            <w:vAlign w:val="top"/>
          </w:tcPr>
          <w:p w14:paraId="4AB9CCC0">
            <w:pPr>
              <w:rPr>
                <w:rFonts w:ascii="Arial"/>
                <w:sz w:val="21"/>
              </w:rPr>
            </w:pPr>
          </w:p>
        </w:tc>
        <w:tc>
          <w:tcPr>
            <w:tcW w:w="1574" w:type="dxa"/>
            <w:vAlign w:val="top"/>
          </w:tcPr>
          <w:p w14:paraId="0EA893B0">
            <w:pPr>
              <w:rPr>
                <w:rFonts w:ascii="Arial"/>
                <w:sz w:val="21"/>
              </w:rPr>
            </w:pPr>
          </w:p>
        </w:tc>
        <w:tc>
          <w:tcPr>
            <w:tcW w:w="1364" w:type="dxa"/>
            <w:vAlign w:val="top"/>
          </w:tcPr>
          <w:p w14:paraId="3BCB590A">
            <w:pPr>
              <w:rPr>
                <w:rFonts w:ascii="Arial"/>
                <w:sz w:val="21"/>
              </w:rPr>
            </w:pPr>
          </w:p>
        </w:tc>
        <w:tc>
          <w:tcPr>
            <w:tcW w:w="1155" w:type="dxa"/>
            <w:vAlign w:val="top"/>
          </w:tcPr>
          <w:p w14:paraId="75F75A2A">
            <w:pPr>
              <w:rPr>
                <w:rFonts w:ascii="Arial"/>
                <w:sz w:val="21"/>
              </w:rPr>
            </w:pPr>
          </w:p>
        </w:tc>
        <w:tc>
          <w:tcPr>
            <w:tcW w:w="2444" w:type="dxa"/>
            <w:vAlign w:val="top"/>
          </w:tcPr>
          <w:p w14:paraId="5F986887">
            <w:pPr>
              <w:rPr>
                <w:rFonts w:ascii="Arial"/>
                <w:sz w:val="21"/>
              </w:rPr>
            </w:pPr>
          </w:p>
        </w:tc>
        <w:tc>
          <w:tcPr>
            <w:tcW w:w="1544" w:type="dxa"/>
            <w:vAlign w:val="top"/>
          </w:tcPr>
          <w:p w14:paraId="27E32B8B">
            <w:pPr>
              <w:rPr>
                <w:rFonts w:ascii="Arial"/>
                <w:sz w:val="21"/>
              </w:rPr>
            </w:pPr>
          </w:p>
        </w:tc>
        <w:tc>
          <w:tcPr>
            <w:tcW w:w="2839" w:type="dxa"/>
            <w:vAlign w:val="top"/>
          </w:tcPr>
          <w:p w14:paraId="205D2B79">
            <w:pPr>
              <w:rPr>
                <w:rFonts w:ascii="Arial"/>
                <w:sz w:val="21"/>
              </w:rPr>
            </w:pPr>
          </w:p>
        </w:tc>
      </w:tr>
      <w:tr w14:paraId="1A960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16" w:type="dxa"/>
            <w:vMerge w:val="continue"/>
            <w:tcBorders>
              <w:top w:val="nil"/>
              <w:bottom w:val="nil"/>
            </w:tcBorders>
            <w:textDirection w:val="tbRlV"/>
            <w:vAlign w:val="top"/>
          </w:tcPr>
          <w:p w14:paraId="004324D2">
            <w:pPr>
              <w:rPr>
                <w:rFonts w:ascii="Arial"/>
                <w:sz w:val="21"/>
              </w:rPr>
            </w:pPr>
          </w:p>
        </w:tc>
        <w:tc>
          <w:tcPr>
            <w:tcW w:w="1889" w:type="dxa"/>
            <w:vAlign w:val="top"/>
          </w:tcPr>
          <w:p w14:paraId="25161EC5">
            <w:pPr>
              <w:rPr>
                <w:rFonts w:ascii="Arial"/>
                <w:sz w:val="21"/>
              </w:rPr>
            </w:pPr>
          </w:p>
        </w:tc>
        <w:tc>
          <w:tcPr>
            <w:tcW w:w="1574" w:type="dxa"/>
            <w:vAlign w:val="top"/>
          </w:tcPr>
          <w:p w14:paraId="6E9CE8CC">
            <w:pPr>
              <w:rPr>
                <w:rFonts w:ascii="Arial"/>
                <w:sz w:val="21"/>
              </w:rPr>
            </w:pPr>
          </w:p>
        </w:tc>
        <w:tc>
          <w:tcPr>
            <w:tcW w:w="1364" w:type="dxa"/>
            <w:vAlign w:val="top"/>
          </w:tcPr>
          <w:p w14:paraId="2E73A477">
            <w:pPr>
              <w:rPr>
                <w:rFonts w:ascii="Arial"/>
                <w:sz w:val="21"/>
              </w:rPr>
            </w:pPr>
          </w:p>
        </w:tc>
        <w:tc>
          <w:tcPr>
            <w:tcW w:w="1155" w:type="dxa"/>
            <w:vAlign w:val="top"/>
          </w:tcPr>
          <w:p w14:paraId="34E7B692">
            <w:pPr>
              <w:rPr>
                <w:rFonts w:ascii="Arial"/>
                <w:sz w:val="21"/>
              </w:rPr>
            </w:pPr>
          </w:p>
        </w:tc>
        <w:tc>
          <w:tcPr>
            <w:tcW w:w="2444" w:type="dxa"/>
            <w:vAlign w:val="top"/>
          </w:tcPr>
          <w:p w14:paraId="66A98785">
            <w:pPr>
              <w:rPr>
                <w:rFonts w:ascii="Arial"/>
                <w:sz w:val="21"/>
              </w:rPr>
            </w:pPr>
          </w:p>
        </w:tc>
        <w:tc>
          <w:tcPr>
            <w:tcW w:w="1544" w:type="dxa"/>
            <w:vAlign w:val="top"/>
          </w:tcPr>
          <w:p w14:paraId="554980D4">
            <w:pPr>
              <w:rPr>
                <w:rFonts w:ascii="Arial"/>
                <w:sz w:val="21"/>
              </w:rPr>
            </w:pPr>
          </w:p>
        </w:tc>
        <w:tc>
          <w:tcPr>
            <w:tcW w:w="2839" w:type="dxa"/>
            <w:vAlign w:val="top"/>
          </w:tcPr>
          <w:p w14:paraId="76CDF6BC">
            <w:pPr>
              <w:rPr>
                <w:rFonts w:ascii="Arial"/>
                <w:sz w:val="21"/>
              </w:rPr>
            </w:pPr>
          </w:p>
        </w:tc>
      </w:tr>
      <w:tr w14:paraId="3B3FA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16" w:type="dxa"/>
            <w:vMerge w:val="continue"/>
            <w:tcBorders>
              <w:top w:val="nil"/>
              <w:bottom w:val="nil"/>
            </w:tcBorders>
            <w:textDirection w:val="tbRlV"/>
            <w:vAlign w:val="top"/>
          </w:tcPr>
          <w:p w14:paraId="34F43430">
            <w:pPr>
              <w:rPr>
                <w:rFonts w:ascii="Arial"/>
                <w:sz w:val="21"/>
              </w:rPr>
            </w:pPr>
          </w:p>
        </w:tc>
        <w:tc>
          <w:tcPr>
            <w:tcW w:w="1889" w:type="dxa"/>
            <w:vAlign w:val="top"/>
          </w:tcPr>
          <w:p w14:paraId="7F058E25">
            <w:pPr>
              <w:rPr>
                <w:rFonts w:ascii="Arial"/>
                <w:sz w:val="21"/>
              </w:rPr>
            </w:pPr>
          </w:p>
        </w:tc>
        <w:tc>
          <w:tcPr>
            <w:tcW w:w="1574" w:type="dxa"/>
            <w:vAlign w:val="top"/>
          </w:tcPr>
          <w:p w14:paraId="4F2974D6">
            <w:pPr>
              <w:rPr>
                <w:rFonts w:ascii="Arial"/>
                <w:sz w:val="21"/>
              </w:rPr>
            </w:pPr>
          </w:p>
        </w:tc>
        <w:tc>
          <w:tcPr>
            <w:tcW w:w="1364" w:type="dxa"/>
            <w:vAlign w:val="top"/>
          </w:tcPr>
          <w:p w14:paraId="0A831723">
            <w:pPr>
              <w:rPr>
                <w:rFonts w:ascii="Arial"/>
                <w:sz w:val="21"/>
              </w:rPr>
            </w:pPr>
          </w:p>
        </w:tc>
        <w:tc>
          <w:tcPr>
            <w:tcW w:w="1155" w:type="dxa"/>
            <w:vAlign w:val="top"/>
          </w:tcPr>
          <w:p w14:paraId="2013C72A">
            <w:pPr>
              <w:rPr>
                <w:rFonts w:ascii="Arial"/>
                <w:sz w:val="21"/>
              </w:rPr>
            </w:pPr>
          </w:p>
        </w:tc>
        <w:tc>
          <w:tcPr>
            <w:tcW w:w="2444" w:type="dxa"/>
            <w:vAlign w:val="top"/>
          </w:tcPr>
          <w:p w14:paraId="3DF40885">
            <w:pPr>
              <w:rPr>
                <w:rFonts w:ascii="Arial"/>
                <w:sz w:val="21"/>
              </w:rPr>
            </w:pPr>
          </w:p>
        </w:tc>
        <w:tc>
          <w:tcPr>
            <w:tcW w:w="1544" w:type="dxa"/>
            <w:vAlign w:val="top"/>
          </w:tcPr>
          <w:p w14:paraId="48C76639">
            <w:pPr>
              <w:rPr>
                <w:rFonts w:ascii="Arial"/>
                <w:sz w:val="21"/>
              </w:rPr>
            </w:pPr>
          </w:p>
        </w:tc>
        <w:tc>
          <w:tcPr>
            <w:tcW w:w="2839" w:type="dxa"/>
            <w:vAlign w:val="top"/>
          </w:tcPr>
          <w:p w14:paraId="6B5D8551">
            <w:pPr>
              <w:rPr>
                <w:rFonts w:ascii="Arial"/>
                <w:sz w:val="21"/>
              </w:rPr>
            </w:pPr>
          </w:p>
        </w:tc>
      </w:tr>
      <w:tr w14:paraId="698F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6" w:type="dxa"/>
            <w:vMerge w:val="continue"/>
            <w:tcBorders>
              <w:top w:val="nil"/>
            </w:tcBorders>
            <w:textDirection w:val="tbRlV"/>
            <w:vAlign w:val="top"/>
          </w:tcPr>
          <w:p w14:paraId="78BB5D46">
            <w:pPr>
              <w:rPr>
                <w:rFonts w:ascii="Arial"/>
                <w:sz w:val="21"/>
              </w:rPr>
            </w:pPr>
          </w:p>
        </w:tc>
        <w:tc>
          <w:tcPr>
            <w:tcW w:w="1889" w:type="dxa"/>
            <w:vAlign w:val="top"/>
          </w:tcPr>
          <w:p w14:paraId="538DC485">
            <w:pPr>
              <w:rPr>
                <w:rFonts w:ascii="Arial"/>
                <w:sz w:val="21"/>
              </w:rPr>
            </w:pPr>
          </w:p>
        </w:tc>
        <w:tc>
          <w:tcPr>
            <w:tcW w:w="1574" w:type="dxa"/>
            <w:vAlign w:val="top"/>
          </w:tcPr>
          <w:p w14:paraId="43BD35B7">
            <w:pPr>
              <w:rPr>
                <w:rFonts w:ascii="Arial"/>
                <w:sz w:val="21"/>
              </w:rPr>
            </w:pPr>
          </w:p>
        </w:tc>
        <w:tc>
          <w:tcPr>
            <w:tcW w:w="1364" w:type="dxa"/>
            <w:vAlign w:val="top"/>
          </w:tcPr>
          <w:p w14:paraId="5E8C208D">
            <w:pPr>
              <w:rPr>
                <w:rFonts w:ascii="Arial"/>
                <w:sz w:val="21"/>
              </w:rPr>
            </w:pPr>
          </w:p>
        </w:tc>
        <w:tc>
          <w:tcPr>
            <w:tcW w:w="1155" w:type="dxa"/>
            <w:vAlign w:val="top"/>
          </w:tcPr>
          <w:p w14:paraId="6F387A1A">
            <w:pPr>
              <w:rPr>
                <w:rFonts w:ascii="Arial"/>
                <w:sz w:val="21"/>
              </w:rPr>
            </w:pPr>
          </w:p>
        </w:tc>
        <w:tc>
          <w:tcPr>
            <w:tcW w:w="2444" w:type="dxa"/>
            <w:vAlign w:val="top"/>
          </w:tcPr>
          <w:p w14:paraId="45C011E5">
            <w:pPr>
              <w:rPr>
                <w:rFonts w:ascii="Arial"/>
                <w:sz w:val="21"/>
              </w:rPr>
            </w:pPr>
          </w:p>
        </w:tc>
        <w:tc>
          <w:tcPr>
            <w:tcW w:w="1544" w:type="dxa"/>
            <w:vAlign w:val="top"/>
          </w:tcPr>
          <w:p w14:paraId="465A53E1">
            <w:pPr>
              <w:rPr>
                <w:rFonts w:ascii="Arial"/>
                <w:sz w:val="21"/>
              </w:rPr>
            </w:pPr>
          </w:p>
        </w:tc>
        <w:tc>
          <w:tcPr>
            <w:tcW w:w="2839" w:type="dxa"/>
            <w:vAlign w:val="top"/>
          </w:tcPr>
          <w:p w14:paraId="59635EB6">
            <w:pPr>
              <w:rPr>
                <w:rFonts w:ascii="Arial"/>
                <w:sz w:val="21"/>
              </w:rPr>
            </w:pPr>
          </w:p>
        </w:tc>
      </w:tr>
    </w:tbl>
    <w:p w14:paraId="547734E0">
      <w:pPr>
        <w:rPr>
          <w:rFonts w:ascii="Arial"/>
          <w:sz w:val="21"/>
        </w:rPr>
      </w:pPr>
    </w:p>
    <w:p w14:paraId="7FA118C2">
      <w:pPr>
        <w:rPr>
          <w:rFonts w:ascii="Arial" w:hAnsi="Arial" w:eastAsia="Arial" w:cs="Arial"/>
          <w:sz w:val="21"/>
          <w:szCs w:val="21"/>
        </w:rPr>
        <w:sectPr>
          <w:pgSz w:w="16840" w:h="11907"/>
          <w:pgMar w:top="1012" w:right="1807" w:bottom="0" w:left="1602" w:header="0" w:footer="0" w:gutter="0"/>
          <w:cols w:space="720" w:num="1"/>
        </w:sectPr>
      </w:pPr>
    </w:p>
    <w:p w14:paraId="3BE5572E">
      <w:pPr>
        <w:spacing w:before="28"/>
      </w:pPr>
    </w:p>
    <w:tbl>
      <w:tblPr>
        <w:tblStyle w:val="5"/>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0"/>
      </w:tblGrid>
      <w:tr w14:paraId="6F9D1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6" w:hRule="atLeast"/>
        </w:trPr>
        <w:tc>
          <w:tcPr>
            <w:tcW w:w="8910" w:type="dxa"/>
            <w:vAlign w:val="top"/>
          </w:tcPr>
          <w:p w14:paraId="1D46F1D0">
            <w:pPr>
              <w:pStyle w:val="6"/>
              <w:spacing w:before="44" w:line="222" w:lineRule="auto"/>
              <w:ind w:left="130"/>
              <w:rPr>
                <w:sz w:val="28"/>
                <w:szCs w:val="28"/>
              </w:rPr>
            </w:pPr>
            <w:r>
              <w:rPr>
                <w:spacing w:val="-3"/>
                <w:sz w:val="28"/>
                <w:szCs w:val="28"/>
              </w:rPr>
              <w:t>废物的包装、收集</w:t>
            </w:r>
          </w:p>
          <w:p w14:paraId="34777A21">
            <w:pPr>
              <w:pStyle w:val="6"/>
              <w:spacing w:before="28" w:line="222" w:lineRule="auto"/>
              <w:ind w:left="139"/>
              <w:rPr>
                <w:sz w:val="28"/>
                <w:szCs w:val="28"/>
              </w:rPr>
            </w:pPr>
            <w:r>
              <w:rPr>
                <w:spacing w:val="-4"/>
                <w:sz w:val="28"/>
                <w:szCs w:val="28"/>
              </w:rPr>
              <w:t>1、废物包装形式</w:t>
            </w:r>
          </w:p>
          <w:p w14:paraId="5EC269AB">
            <w:pPr>
              <w:spacing w:line="294" w:lineRule="auto"/>
              <w:rPr>
                <w:rFonts w:ascii="Arial"/>
                <w:sz w:val="21"/>
              </w:rPr>
            </w:pPr>
          </w:p>
          <w:p w14:paraId="0A394E4F">
            <w:pPr>
              <w:pStyle w:val="6"/>
              <w:spacing w:before="100" w:line="228" w:lineRule="auto"/>
              <w:ind w:left="140"/>
              <w:rPr>
                <w:sz w:val="31"/>
                <w:szCs w:val="31"/>
              </w:rPr>
            </w:pPr>
            <w:r>
              <w:rPr>
                <w:spacing w:val="6"/>
                <w:sz w:val="31"/>
                <w:szCs w:val="31"/>
              </w:rPr>
              <w:t>吨袋、吨桶置于托盘上</w:t>
            </w:r>
          </w:p>
          <w:p w14:paraId="3379B715">
            <w:pPr>
              <w:spacing w:line="328" w:lineRule="auto"/>
              <w:rPr>
                <w:rFonts w:ascii="Arial"/>
                <w:sz w:val="21"/>
              </w:rPr>
            </w:pPr>
          </w:p>
          <w:p w14:paraId="15418A63">
            <w:pPr>
              <w:spacing w:line="328" w:lineRule="auto"/>
              <w:rPr>
                <w:rFonts w:ascii="Arial"/>
                <w:sz w:val="21"/>
              </w:rPr>
            </w:pPr>
          </w:p>
          <w:p w14:paraId="5FA8AC86">
            <w:pPr>
              <w:pStyle w:val="6"/>
              <w:spacing w:before="91" w:line="241" w:lineRule="auto"/>
              <w:ind w:left="127" w:right="6696" w:hanging="5"/>
              <w:rPr>
                <w:sz w:val="28"/>
                <w:szCs w:val="28"/>
              </w:rPr>
            </w:pPr>
            <w:r>
              <w:rPr>
                <w:spacing w:val="-2"/>
                <w:sz w:val="28"/>
                <w:szCs w:val="28"/>
              </w:rPr>
              <w:t>2、包装容器数量</w:t>
            </w:r>
            <w:r>
              <w:rPr>
                <w:spacing w:val="1"/>
                <w:sz w:val="28"/>
                <w:szCs w:val="28"/>
              </w:rPr>
              <w:t xml:space="preserve"> </w:t>
            </w:r>
            <w:r>
              <w:rPr>
                <w:spacing w:val="-6"/>
                <w:sz w:val="28"/>
                <w:szCs w:val="28"/>
              </w:rPr>
              <w:t>托盘</w:t>
            </w:r>
            <w:r>
              <w:rPr>
                <w:spacing w:val="-54"/>
                <w:sz w:val="28"/>
                <w:szCs w:val="28"/>
              </w:rPr>
              <w:t xml:space="preserve"> </w:t>
            </w:r>
            <w:r>
              <w:rPr>
                <w:spacing w:val="-6"/>
                <w:sz w:val="28"/>
                <w:szCs w:val="28"/>
              </w:rPr>
              <w:t>328</w:t>
            </w:r>
            <w:r>
              <w:rPr>
                <w:spacing w:val="-51"/>
                <w:sz w:val="28"/>
                <w:szCs w:val="28"/>
              </w:rPr>
              <w:t xml:space="preserve"> </w:t>
            </w:r>
            <w:r>
              <w:rPr>
                <w:spacing w:val="-6"/>
                <w:sz w:val="28"/>
                <w:szCs w:val="28"/>
              </w:rPr>
              <w:t>只</w:t>
            </w:r>
          </w:p>
          <w:p w14:paraId="5896EE22">
            <w:pPr>
              <w:spacing w:line="313" w:lineRule="auto"/>
              <w:rPr>
                <w:rFonts w:ascii="Arial"/>
                <w:sz w:val="21"/>
              </w:rPr>
            </w:pPr>
          </w:p>
          <w:p w14:paraId="749228D7">
            <w:pPr>
              <w:spacing w:line="314" w:lineRule="auto"/>
              <w:rPr>
                <w:rFonts w:ascii="Arial"/>
                <w:sz w:val="21"/>
              </w:rPr>
            </w:pPr>
          </w:p>
          <w:p w14:paraId="1899082C">
            <w:pPr>
              <w:pStyle w:val="6"/>
              <w:spacing w:before="91" w:line="238" w:lineRule="auto"/>
              <w:ind w:left="129" w:right="5856" w:hanging="5"/>
              <w:rPr>
                <w:sz w:val="28"/>
                <w:szCs w:val="28"/>
              </w:rPr>
            </w:pPr>
            <w:r>
              <w:rPr>
                <w:spacing w:val="-2"/>
                <w:sz w:val="28"/>
                <w:szCs w:val="28"/>
              </w:rPr>
              <w:t>3、废物收集工具、设施</w:t>
            </w:r>
            <w:r>
              <w:rPr>
                <w:spacing w:val="5"/>
                <w:sz w:val="28"/>
                <w:szCs w:val="28"/>
              </w:rPr>
              <w:t xml:space="preserve"> </w:t>
            </w:r>
            <w:r>
              <w:rPr>
                <w:spacing w:val="-10"/>
                <w:sz w:val="28"/>
                <w:szCs w:val="28"/>
              </w:rPr>
              <w:t>叉车</w:t>
            </w:r>
          </w:p>
        </w:tc>
      </w:tr>
      <w:tr w14:paraId="2F04B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4" w:hRule="atLeast"/>
        </w:trPr>
        <w:tc>
          <w:tcPr>
            <w:tcW w:w="8910" w:type="dxa"/>
            <w:vAlign w:val="top"/>
          </w:tcPr>
          <w:p w14:paraId="35224661">
            <w:pPr>
              <w:pStyle w:val="6"/>
              <w:spacing w:before="43" w:line="222" w:lineRule="auto"/>
              <w:ind w:left="130"/>
              <w:rPr>
                <w:sz w:val="28"/>
                <w:szCs w:val="28"/>
              </w:rPr>
            </w:pPr>
            <w:r>
              <w:rPr>
                <w:spacing w:val="-5"/>
                <w:sz w:val="28"/>
                <w:szCs w:val="28"/>
              </w:rPr>
              <w:t>废物的运输</w:t>
            </w:r>
          </w:p>
          <w:p w14:paraId="0616DC1D">
            <w:pPr>
              <w:pStyle w:val="6"/>
              <w:spacing w:before="27" w:line="238" w:lineRule="auto"/>
              <w:ind w:left="692" w:right="6556" w:hanging="553"/>
              <w:rPr>
                <w:sz w:val="28"/>
                <w:szCs w:val="28"/>
              </w:rPr>
            </w:pPr>
            <w:r>
              <w:rPr>
                <w:spacing w:val="-4"/>
                <w:sz w:val="28"/>
                <w:szCs w:val="28"/>
              </w:rPr>
              <w:t>1、废物运输方式</w:t>
            </w:r>
            <w:r>
              <w:rPr>
                <w:sz w:val="28"/>
                <w:szCs w:val="28"/>
              </w:rPr>
              <w:t xml:space="preserve">  </w:t>
            </w:r>
            <w:r>
              <w:rPr>
                <w:spacing w:val="-5"/>
                <w:sz w:val="28"/>
                <w:szCs w:val="28"/>
              </w:rPr>
              <w:t>危险品运输车</w:t>
            </w:r>
          </w:p>
          <w:p w14:paraId="67DC8CCB">
            <w:pPr>
              <w:spacing w:line="274" w:lineRule="auto"/>
              <w:rPr>
                <w:rFonts w:ascii="Arial"/>
                <w:sz w:val="21"/>
              </w:rPr>
            </w:pPr>
          </w:p>
          <w:p w14:paraId="2DB1D154">
            <w:pPr>
              <w:pStyle w:val="6"/>
              <w:spacing w:before="91" w:line="222" w:lineRule="auto"/>
              <w:ind w:left="122"/>
              <w:rPr>
                <w:sz w:val="28"/>
                <w:szCs w:val="28"/>
              </w:rPr>
            </w:pPr>
            <w:r>
              <w:rPr>
                <w:spacing w:val="-1"/>
                <w:sz w:val="28"/>
                <w:szCs w:val="28"/>
              </w:rPr>
              <w:t>2、现有运输工具数量和资质（或租用运输工具的来源、数量、资质）</w:t>
            </w:r>
          </w:p>
          <w:p w14:paraId="27BFA125">
            <w:pPr>
              <w:pStyle w:val="6"/>
              <w:spacing w:before="25" w:line="239" w:lineRule="auto"/>
              <w:ind w:left="128" w:right="105" w:firstLine="569"/>
              <w:jc w:val="both"/>
              <w:rPr>
                <w:sz w:val="28"/>
                <w:szCs w:val="28"/>
              </w:rPr>
            </w:pPr>
            <w:r>
              <w:rPr>
                <w:spacing w:val="-1"/>
                <w:sz w:val="28"/>
                <w:szCs w:val="28"/>
              </w:rPr>
              <w:t>委托海安捷安运输有限公司进行运输该公司经营范围：经营性道路</w:t>
            </w:r>
            <w:r>
              <w:rPr>
                <w:spacing w:val="9"/>
                <w:sz w:val="28"/>
                <w:szCs w:val="28"/>
              </w:rPr>
              <w:t xml:space="preserve"> </w:t>
            </w:r>
            <w:r>
              <w:rPr>
                <w:spacing w:val="-12"/>
                <w:sz w:val="28"/>
                <w:szCs w:val="28"/>
              </w:rPr>
              <w:t>危险货物运输（2</w:t>
            </w:r>
            <w:r>
              <w:rPr>
                <w:spacing w:val="-47"/>
                <w:sz w:val="28"/>
                <w:szCs w:val="28"/>
              </w:rPr>
              <w:t xml:space="preserve"> </w:t>
            </w:r>
            <w:r>
              <w:rPr>
                <w:spacing w:val="-12"/>
                <w:sz w:val="28"/>
                <w:szCs w:val="28"/>
              </w:rPr>
              <w:t>类</w:t>
            </w:r>
            <w:r>
              <w:rPr>
                <w:spacing w:val="-42"/>
                <w:sz w:val="28"/>
                <w:szCs w:val="28"/>
              </w:rPr>
              <w:t xml:space="preserve"> </w:t>
            </w:r>
            <w:r>
              <w:rPr>
                <w:spacing w:val="-12"/>
                <w:sz w:val="28"/>
                <w:szCs w:val="28"/>
              </w:rPr>
              <w:t>1</w:t>
            </w:r>
            <w:r>
              <w:rPr>
                <w:spacing w:val="-50"/>
                <w:sz w:val="28"/>
                <w:szCs w:val="28"/>
              </w:rPr>
              <w:t xml:space="preserve"> </w:t>
            </w:r>
            <w:r>
              <w:rPr>
                <w:spacing w:val="-12"/>
                <w:sz w:val="28"/>
                <w:szCs w:val="28"/>
              </w:rPr>
              <w:t>项，2</w:t>
            </w:r>
            <w:r>
              <w:rPr>
                <w:spacing w:val="-47"/>
                <w:sz w:val="28"/>
                <w:szCs w:val="28"/>
              </w:rPr>
              <w:t xml:space="preserve"> </w:t>
            </w:r>
            <w:r>
              <w:rPr>
                <w:spacing w:val="-12"/>
                <w:sz w:val="28"/>
                <w:szCs w:val="28"/>
              </w:rPr>
              <w:t>类</w:t>
            </w:r>
            <w:r>
              <w:rPr>
                <w:spacing w:val="-60"/>
                <w:sz w:val="28"/>
                <w:szCs w:val="28"/>
              </w:rPr>
              <w:t xml:space="preserve"> </w:t>
            </w:r>
            <w:r>
              <w:rPr>
                <w:spacing w:val="-12"/>
                <w:sz w:val="28"/>
                <w:szCs w:val="28"/>
              </w:rPr>
              <w:t>2</w:t>
            </w:r>
            <w:r>
              <w:rPr>
                <w:spacing w:val="-50"/>
                <w:sz w:val="28"/>
                <w:szCs w:val="28"/>
              </w:rPr>
              <w:t xml:space="preserve"> </w:t>
            </w:r>
            <w:r>
              <w:rPr>
                <w:spacing w:val="-12"/>
                <w:sz w:val="28"/>
                <w:szCs w:val="28"/>
              </w:rPr>
              <w:t>项，2</w:t>
            </w:r>
            <w:r>
              <w:rPr>
                <w:spacing w:val="-47"/>
                <w:sz w:val="28"/>
                <w:szCs w:val="28"/>
              </w:rPr>
              <w:t xml:space="preserve"> </w:t>
            </w:r>
            <w:r>
              <w:rPr>
                <w:spacing w:val="-12"/>
                <w:sz w:val="28"/>
                <w:szCs w:val="28"/>
              </w:rPr>
              <w:t>类</w:t>
            </w:r>
            <w:r>
              <w:rPr>
                <w:spacing w:val="-58"/>
                <w:sz w:val="28"/>
                <w:szCs w:val="28"/>
              </w:rPr>
              <w:t xml:space="preserve"> </w:t>
            </w:r>
            <w:r>
              <w:rPr>
                <w:spacing w:val="-12"/>
                <w:sz w:val="28"/>
                <w:szCs w:val="28"/>
              </w:rPr>
              <w:t>3</w:t>
            </w:r>
            <w:r>
              <w:rPr>
                <w:spacing w:val="-49"/>
                <w:sz w:val="28"/>
                <w:szCs w:val="28"/>
              </w:rPr>
              <w:t xml:space="preserve"> </w:t>
            </w:r>
            <w:r>
              <w:rPr>
                <w:spacing w:val="-12"/>
                <w:sz w:val="28"/>
                <w:szCs w:val="28"/>
              </w:rPr>
              <w:t>项，3</w:t>
            </w:r>
            <w:r>
              <w:rPr>
                <w:spacing w:val="-48"/>
                <w:sz w:val="28"/>
                <w:szCs w:val="28"/>
              </w:rPr>
              <w:t xml:space="preserve"> </w:t>
            </w:r>
            <w:r>
              <w:rPr>
                <w:spacing w:val="-12"/>
                <w:sz w:val="28"/>
                <w:szCs w:val="28"/>
              </w:rPr>
              <w:t>类</w:t>
            </w:r>
            <w:r>
              <w:rPr>
                <w:spacing w:val="-13"/>
                <w:sz w:val="28"/>
                <w:szCs w:val="28"/>
              </w:rPr>
              <w:t>，5</w:t>
            </w:r>
            <w:r>
              <w:rPr>
                <w:spacing w:val="-50"/>
                <w:sz w:val="28"/>
                <w:szCs w:val="28"/>
              </w:rPr>
              <w:t xml:space="preserve"> </w:t>
            </w:r>
            <w:r>
              <w:rPr>
                <w:spacing w:val="-13"/>
                <w:sz w:val="28"/>
                <w:szCs w:val="28"/>
              </w:rPr>
              <w:t>类</w:t>
            </w:r>
            <w:r>
              <w:rPr>
                <w:spacing w:val="-39"/>
                <w:sz w:val="28"/>
                <w:szCs w:val="28"/>
              </w:rPr>
              <w:t xml:space="preserve"> </w:t>
            </w:r>
            <w:r>
              <w:rPr>
                <w:spacing w:val="-13"/>
                <w:sz w:val="28"/>
                <w:szCs w:val="28"/>
              </w:rPr>
              <w:t>1</w:t>
            </w:r>
            <w:r>
              <w:rPr>
                <w:spacing w:val="-50"/>
                <w:sz w:val="28"/>
                <w:szCs w:val="28"/>
              </w:rPr>
              <w:t xml:space="preserve"> </w:t>
            </w:r>
            <w:r>
              <w:rPr>
                <w:spacing w:val="-13"/>
                <w:sz w:val="28"/>
                <w:szCs w:val="28"/>
              </w:rPr>
              <w:t>项，6</w:t>
            </w:r>
            <w:r>
              <w:rPr>
                <w:spacing w:val="-50"/>
                <w:sz w:val="28"/>
                <w:szCs w:val="28"/>
              </w:rPr>
              <w:t xml:space="preserve"> </w:t>
            </w:r>
            <w:r>
              <w:rPr>
                <w:spacing w:val="-13"/>
                <w:sz w:val="28"/>
                <w:szCs w:val="28"/>
              </w:rPr>
              <w:t>类</w:t>
            </w:r>
            <w:r>
              <w:rPr>
                <w:spacing w:val="-40"/>
                <w:sz w:val="28"/>
                <w:szCs w:val="28"/>
              </w:rPr>
              <w:t xml:space="preserve"> </w:t>
            </w:r>
            <w:r>
              <w:rPr>
                <w:spacing w:val="-13"/>
                <w:sz w:val="28"/>
                <w:szCs w:val="28"/>
              </w:rPr>
              <w:t>1</w:t>
            </w:r>
            <w:r>
              <w:rPr>
                <w:sz w:val="28"/>
                <w:szCs w:val="28"/>
              </w:rPr>
              <w:t xml:space="preserve"> </w:t>
            </w:r>
            <w:r>
              <w:rPr>
                <w:spacing w:val="-1"/>
                <w:sz w:val="28"/>
                <w:szCs w:val="28"/>
              </w:rPr>
              <w:t>项，8</w:t>
            </w:r>
            <w:r>
              <w:rPr>
                <w:spacing w:val="-45"/>
                <w:sz w:val="28"/>
                <w:szCs w:val="28"/>
              </w:rPr>
              <w:t xml:space="preserve"> </w:t>
            </w:r>
            <w:r>
              <w:rPr>
                <w:spacing w:val="-1"/>
                <w:sz w:val="28"/>
                <w:szCs w:val="28"/>
              </w:rPr>
              <w:t>类，危险废物</w:t>
            </w:r>
            <w:r>
              <w:rPr>
                <w:spacing w:val="-81"/>
                <w:w w:val="99"/>
                <w:sz w:val="28"/>
                <w:szCs w:val="28"/>
              </w:rPr>
              <w:t>）（</w:t>
            </w:r>
            <w:r>
              <w:rPr>
                <w:spacing w:val="-1"/>
                <w:sz w:val="28"/>
                <w:szCs w:val="28"/>
              </w:rPr>
              <w:t>剧毒化学品除外）</w:t>
            </w:r>
          </w:p>
          <w:p w14:paraId="7E728388">
            <w:pPr>
              <w:spacing w:line="270" w:lineRule="auto"/>
              <w:rPr>
                <w:rFonts w:ascii="Arial"/>
                <w:sz w:val="21"/>
              </w:rPr>
            </w:pPr>
          </w:p>
          <w:p w14:paraId="165A5EC0">
            <w:pPr>
              <w:pStyle w:val="6"/>
              <w:spacing w:before="92" w:line="222" w:lineRule="auto"/>
              <w:ind w:left="122"/>
              <w:rPr>
                <w:sz w:val="28"/>
                <w:szCs w:val="28"/>
              </w:rPr>
            </w:pPr>
            <w:r>
              <w:rPr>
                <w:spacing w:val="-1"/>
                <w:sz w:val="28"/>
                <w:szCs w:val="28"/>
              </w:rPr>
              <w:t>2、废物运输时的应急方案和工具</w:t>
            </w:r>
          </w:p>
          <w:p w14:paraId="79E47DE3">
            <w:pPr>
              <w:pStyle w:val="6"/>
              <w:spacing w:before="28" w:line="239" w:lineRule="auto"/>
              <w:ind w:left="127" w:right="105" w:firstLine="565"/>
              <w:jc w:val="both"/>
              <w:rPr>
                <w:sz w:val="28"/>
                <w:szCs w:val="28"/>
              </w:rPr>
            </w:pPr>
            <w:r>
              <w:rPr>
                <w:spacing w:val="-1"/>
                <w:sz w:val="28"/>
                <w:szCs w:val="28"/>
              </w:rPr>
              <w:t>危废运输过程中一旦发生紧急事故，立即启动应急预案，进行事故</w:t>
            </w:r>
            <w:r>
              <w:rPr>
                <w:spacing w:val="13"/>
                <w:sz w:val="28"/>
                <w:szCs w:val="28"/>
              </w:rPr>
              <w:t xml:space="preserve"> </w:t>
            </w:r>
            <w:r>
              <w:rPr>
                <w:sz w:val="28"/>
                <w:szCs w:val="28"/>
              </w:rPr>
              <w:t>应急处理。运输过程防止火灾发生，运输车辆均</w:t>
            </w:r>
            <w:r>
              <w:rPr>
                <w:spacing w:val="-1"/>
                <w:sz w:val="28"/>
                <w:szCs w:val="28"/>
              </w:rPr>
              <w:t>准备干粉灭火器。若在</w:t>
            </w:r>
            <w:r>
              <w:rPr>
                <w:sz w:val="28"/>
                <w:szCs w:val="28"/>
              </w:rPr>
              <w:t xml:space="preserve"> </w:t>
            </w:r>
            <w:r>
              <w:rPr>
                <w:spacing w:val="-1"/>
                <w:sz w:val="28"/>
                <w:szCs w:val="28"/>
              </w:rPr>
              <w:t>运输途中发生事故，依据公路交通相关制度及时处理。</w:t>
            </w:r>
          </w:p>
          <w:p w14:paraId="64441773">
            <w:pPr>
              <w:pStyle w:val="6"/>
              <w:spacing w:line="220" w:lineRule="auto"/>
              <w:ind w:left="687"/>
              <w:rPr>
                <w:sz w:val="28"/>
                <w:szCs w:val="28"/>
              </w:rPr>
            </w:pPr>
            <w:r>
              <w:rPr>
                <w:spacing w:val="-1"/>
                <w:sz w:val="28"/>
                <w:szCs w:val="28"/>
              </w:rPr>
              <w:t>（1）查找运输车辆潜在不安全因素，制定预防措施。</w:t>
            </w:r>
          </w:p>
          <w:p w14:paraId="2827DD3A">
            <w:pPr>
              <w:pStyle w:val="6"/>
              <w:spacing w:before="214" w:line="324" w:lineRule="auto"/>
              <w:ind w:left="128" w:right="105" w:firstLine="558"/>
              <w:rPr>
                <w:rFonts w:ascii="宋体" w:hAnsi="宋体" w:eastAsia="宋体" w:cs="宋体"/>
              </w:rPr>
            </w:pPr>
            <w:r>
              <w:rPr>
                <w:spacing w:val="-5"/>
                <w:sz w:val="28"/>
                <w:szCs w:val="28"/>
              </w:rPr>
              <w:t>（2）运输过程中发生意外事故应立即报告危险废物处理公司。按指</w:t>
            </w:r>
            <w:r>
              <w:rPr>
                <w:spacing w:val="1"/>
                <w:sz w:val="28"/>
                <w:szCs w:val="28"/>
              </w:rPr>
              <w:t xml:space="preserve"> </w:t>
            </w:r>
            <w:r>
              <w:rPr>
                <w:sz w:val="28"/>
                <w:szCs w:val="28"/>
              </w:rPr>
              <w:t>示要求处理好事故，通报当地公安、环保部门</w:t>
            </w:r>
            <w:r>
              <w:rPr>
                <w:spacing w:val="-1"/>
                <w:sz w:val="28"/>
                <w:szCs w:val="28"/>
              </w:rPr>
              <w:t>，配合现场处理，防止扩</w:t>
            </w:r>
            <w:r>
              <w:rPr>
                <w:sz w:val="28"/>
                <w:szCs w:val="28"/>
              </w:rPr>
              <w:t xml:space="preserve"> 大污染，将事故报告呈主管部门。公司制定了</w:t>
            </w:r>
            <w:r>
              <w:rPr>
                <w:spacing w:val="-1"/>
                <w:sz w:val="28"/>
                <w:szCs w:val="28"/>
              </w:rPr>
              <w:t>运输应急方案，另有一辆</w:t>
            </w:r>
            <w:r>
              <w:rPr>
                <w:sz w:val="28"/>
                <w:szCs w:val="28"/>
              </w:rPr>
              <w:t xml:space="preserve"> </w:t>
            </w:r>
            <w:r>
              <w:rPr>
                <w:spacing w:val="-2"/>
                <w:sz w:val="28"/>
                <w:szCs w:val="28"/>
              </w:rPr>
              <w:t>备用车辆作为应急</w:t>
            </w:r>
            <w:r>
              <w:rPr>
                <w:rFonts w:ascii="宋体" w:hAnsi="宋体" w:eastAsia="宋体" w:cs="宋体"/>
                <w:spacing w:val="-2"/>
              </w:rPr>
              <w:t>。</w:t>
            </w:r>
          </w:p>
        </w:tc>
      </w:tr>
    </w:tbl>
    <w:p w14:paraId="50B676D4">
      <w:pPr>
        <w:rPr>
          <w:rFonts w:ascii="Arial"/>
          <w:sz w:val="21"/>
        </w:rPr>
      </w:pPr>
    </w:p>
    <w:p w14:paraId="307FA7B1">
      <w:pPr>
        <w:rPr>
          <w:rFonts w:ascii="Arial" w:hAnsi="Arial" w:eastAsia="Arial" w:cs="Arial"/>
          <w:sz w:val="21"/>
          <w:szCs w:val="21"/>
        </w:rPr>
        <w:sectPr>
          <w:pgSz w:w="11907" w:h="16840"/>
          <w:pgMar w:top="1431" w:right="1389" w:bottom="0" w:left="1602" w:header="0" w:footer="0" w:gutter="0"/>
          <w:cols w:space="720" w:num="1"/>
        </w:sectPr>
      </w:pPr>
    </w:p>
    <w:p w14:paraId="422A7DA1">
      <w:pPr>
        <w:spacing w:before="28"/>
      </w:pPr>
    </w:p>
    <w:tbl>
      <w:tblPr>
        <w:tblStyle w:val="5"/>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0"/>
      </w:tblGrid>
      <w:tr w14:paraId="12765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7" w:hRule="atLeast"/>
        </w:trPr>
        <w:tc>
          <w:tcPr>
            <w:tcW w:w="8910" w:type="dxa"/>
            <w:vAlign w:val="top"/>
          </w:tcPr>
          <w:p w14:paraId="7915EEF4">
            <w:pPr>
              <w:pStyle w:val="6"/>
              <w:spacing w:before="201" w:line="220" w:lineRule="auto"/>
              <w:ind w:left="129"/>
              <w:outlineLvl w:val="0"/>
              <w:rPr>
                <w:sz w:val="28"/>
                <w:szCs w:val="28"/>
              </w:rPr>
            </w:pPr>
            <w:r>
              <w:rPr>
                <w:b/>
                <w:bCs/>
                <w:spacing w:val="-4"/>
                <w:sz w:val="28"/>
                <w:szCs w:val="28"/>
              </w:rPr>
              <w:t>运输车辆紧急应变设施</w:t>
            </w:r>
          </w:p>
          <w:p w14:paraId="2FD552F5">
            <w:pPr>
              <w:spacing w:line="259" w:lineRule="auto"/>
              <w:rPr>
                <w:rFonts w:ascii="Arial"/>
                <w:sz w:val="21"/>
              </w:rPr>
            </w:pPr>
          </w:p>
          <w:p w14:paraId="406E92F0">
            <w:pPr>
              <w:pStyle w:val="6"/>
              <w:spacing w:before="91" w:line="214" w:lineRule="auto"/>
              <w:ind w:firstLine="280" w:firstLineChars="100"/>
              <w:rPr>
                <w:rFonts w:hint="eastAsia" w:ascii="仿宋_GB2312" w:eastAsia="仿宋_GB2312"/>
                <w:color w:val="auto"/>
                <w:sz w:val="28"/>
                <w:lang w:eastAsia="zh-CN"/>
              </w:rPr>
            </w:pPr>
            <w:r>
              <w:rPr>
                <w:rFonts w:hint="eastAsia" w:ascii="仿宋_GB2312" w:eastAsia="仿宋_GB2312"/>
                <w:color w:val="auto"/>
                <w:sz w:val="28"/>
                <w:lang w:eastAsia="zh-CN"/>
              </w:rPr>
              <w:t>（1）消防设施：灭火器，置于车辆明显处，定期维护。</w:t>
            </w:r>
          </w:p>
          <w:p w14:paraId="3957CF53">
            <w:pPr>
              <w:pStyle w:val="6"/>
              <w:spacing w:before="91" w:line="214" w:lineRule="auto"/>
              <w:ind w:firstLine="280" w:firstLineChars="100"/>
              <w:rPr>
                <w:rFonts w:hint="eastAsia" w:ascii="仿宋_GB2312" w:eastAsia="仿宋_GB2312"/>
                <w:color w:val="auto"/>
                <w:sz w:val="28"/>
                <w:lang w:eastAsia="zh-CN"/>
              </w:rPr>
            </w:pPr>
            <w:r>
              <w:rPr>
                <w:rFonts w:hint="eastAsia" w:ascii="仿宋_GB2312" w:eastAsia="仿宋_GB2312"/>
                <w:color w:val="auto"/>
                <w:sz w:val="28"/>
                <w:lang w:eastAsia="zh-CN"/>
              </w:rPr>
              <w:t>（2）急救用品：备有急救药箱，纱布、绷带、胶布、消炎软胶、药片</w:t>
            </w:r>
          </w:p>
          <w:p w14:paraId="63D0A68B">
            <w:pPr>
              <w:pStyle w:val="6"/>
              <w:spacing w:before="91" w:line="214" w:lineRule="auto"/>
              <w:ind w:firstLine="280" w:firstLineChars="100"/>
              <w:rPr>
                <w:rFonts w:hint="eastAsia" w:ascii="仿宋_GB2312" w:eastAsia="仿宋_GB2312"/>
                <w:color w:val="auto"/>
                <w:sz w:val="28"/>
                <w:lang w:eastAsia="zh-CN"/>
              </w:rPr>
            </w:pPr>
            <w:r>
              <w:rPr>
                <w:rFonts w:hint="eastAsia" w:ascii="仿宋_GB2312" w:eastAsia="仿宋_GB2312"/>
                <w:color w:val="auto"/>
                <w:sz w:val="28"/>
                <w:lang w:eastAsia="zh-CN"/>
              </w:rPr>
              <w:t>（3）防护设施：备有工作服、防护服、胶靴、安全帽。</w:t>
            </w:r>
          </w:p>
          <w:p w14:paraId="7AD603BE">
            <w:pPr>
              <w:pStyle w:val="6"/>
              <w:spacing w:before="91" w:line="214" w:lineRule="auto"/>
              <w:ind w:firstLine="280" w:firstLineChars="100"/>
              <w:rPr>
                <w:rFonts w:hint="eastAsia" w:ascii="仿宋_GB2312" w:eastAsia="仿宋_GB2312"/>
                <w:color w:val="auto"/>
                <w:sz w:val="28"/>
                <w:lang w:eastAsia="zh-CN"/>
              </w:rPr>
            </w:pPr>
            <w:r>
              <w:rPr>
                <w:rFonts w:hint="eastAsia" w:ascii="仿宋_GB2312" w:eastAsia="仿宋_GB2312"/>
                <w:color w:val="auto"/>
                <w:sz w:val="28"/>
                <w:lang w:eastAsia="zh-CN"/>
              </w:rPr>
              <w:t>（4）洗涤用品：备有酸碱性油污洗涤液、肥皂。</w:t>
            </w:r>
          </w:p>
          <w:p w14:paraId="1302F2C7">
            <w:pPr>
              <w:pStyle w:val="6"/>
              <w:spacing w:before="91" w:line="214" w:lineRule="auto"/>
              <w:ind w:firstLine="280" w:firstLineChars="100"/>
              <w:rPr>
                <w:rFonts w:hint="eastAsia" w:ascii="仿宋_GB2312" w:eastAsia="仿宋_GB2312"/>
                <w:color w:val="auto"/>
                <w:sz w:val="28"/>
                <w:lang w:eastAsia="zh-CN"/>
              </w:rPr>
            </w:pPr>
            <w:r>
              <w:rPr>
                <w:rFonts w:hint="eastAsia" w:ascii="仿宋_GB2312" w:eastAsia="仿宋_GB2312"/>
                <w:color w:val="auto"/>
                <w:sz w:val="28"/>
                <w:lang w:eastAsia="zh-CN"/>
              </w:rPr>
              <w:t>（5）通讯联络：配备 GPS 卫星车辆定位系统、移动电话。</w:t>
            </w:r>
          </w:p>
          <w:p w14:paraId="79410B58">
            <w:pPr>
              <w:pStyle w:val="6"/>
              <w:spacing w:before="91" w:line="214" w:lineRule="auto"/>
              <w:ind w:firstLine="280" w:firstLineChars="100"/>
              <w:rPr>
                <w:rFonts w:ascii="宋体" w:hAnsi="宋体" w:eastAsia="宋体" w:cs="宋体"/>
                <w:sz w:val="20"/>
                <w:szCs w:val="20"/>
              </w:rPr>
            </w:pPr>
            <w:r>
              <w:rPr>
                <w:rFonts w:hint="eastAsia" w:ascii="仿宋_GB2312" w:eastAsia="仿宋_GB2312"/>
                <w:color w:val="auto"/>
                <w:sz w:val="28"/>
                <w:lang w:eastAsia="zh-CN"/>
              </w:rPr>
              <w:t>（6）维护检修：配备车辆检修及照明工具。</w:t>
            </w:r>
          </w:p>
        </w:tc>
      </w:tr>
      <w:tr w14:paraId="5EBB2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0" w:hRule="atLeast"/>
        </w:trPr>
        <w:tc>
          <w:tcPr>
            <w:tcW w:w="8910" w:type="dxa"/>
            <w:vAlign w:val="top"/>
          </w:tcPr>
          <w:p w14:paraId="31255810">
            <w:pPr>
              <w:pStyle w:val="6"/>
              <w:spacing w:before="42" w:line="220" w:lineRule="auto"/>
              <w:ind w:left="130"/>
              <w:rPr>
                <w:sz w:val="28"/>
                <w:szCs w:val="28"/>
              </w:rPr>
            </w:pPr>
            <w:r>
              <w:rPr>
                <w:spacing w:val="-3"/>
                <w:sz w:val="28"/>
                <w:szCs w:val="28"/>
              </w:rPr>
              <w:t>废物的贮存/暂存</w:t>
            </w:r>
          </w:p>
          <w:p w14:paraId="7737B2BB">
            <w:pPr>
              <w:pStyle w:val="6"/>
              <w:spacing w:before="31" w:line="220" w:lineRule="auto"/>
              <w:ind w:left="139"/>
              <w:rPr>
                <w:sz w:val="28"/>
                <w:szCs w:val="28"/>
              </w:rPr>
            </w:pPr>
            <w:r>
              <w:rPr>
                <w:spacing w:val="-3"/>
                <w:sz w:val="28"/>
                <w:szCs w:val="28"/>
              </w:rPr>
              <w:t>1、废物贮存/暂存方式</w:t>
            </w:r>
          </w:p>
          <w:p w14:paraId="12B333D7">
            <w:pPr>
              <w:pStyle w:val="6"/>
              <w:spacing w:before="91" w:line="214" w:lineRule="auto"/>
              <w:ind w:firstLine="280" w:firstLineChars="100"/>
              <w:rPr>
                <w:rFonts w:hint="eastAsia" w:ascii="仿宋_GB2312" w:eastAsia="仿宋_GB2312"/>
                <w:color w:val="auto"/>
                <w:sz w:val="28"/>
                <w:lang w:val="en-US" w:eastAsia="zh-CN"/>
              </w:rPr>
            </w:pPr>
            <w:r>
              <w:rPr>
                <w:rFonts w:hint="eastAsia" w:ascii="仿宋_GB2312" w:eastAsia="仿宋_GB2312"/>
                <w:color w:val="auto"/>
                <w:sz w:val="28"/>
                <w:lang w:eastAsia="zh-CN"/>
              </w:rPr>
              <w:t>桶装</w:t>
            </w:r>
            <w:r>
              <w:rPr>
                <w:rFonts w:hint="eastAsia" w:ascii="仿宋_GB2312" w:eastAsia="仿宋_GB2312"/>
                <w:color w:val="auto"/>
                <w:sz w:val="28"/>
              </w:rPr>
              <w:t>的废有机溶剂</w:t>
            </w:r>
            <w:r>
              <w:rPr>
                <w:rFonts w:hint="eastAsia" w:ascii="仿宋_GB2312" w:eastAsia="仿宋_GB2312"/>
                <w:color w:val="auto"/>
                <w:sz w:val="28"/>
                <w:lang w:eastAsia="zh-CN"/>
              </w:rPr>
              <w:t>分类暂存于</w:t>
            </w:r>
            <w:r>
              <w:rPr>
                <w:rFonts w:hint="eastAsia" w:ascii="仿宋_GB2312" w:eastAsia="仿宋_GB2312"/>
                <w:color w:val="auto"/>
                <w:sz w:val="28"/>
                <w:lang w:val="en-US" w:eastAsia="zh-CN"/>
              </w:rPr>
              <w:t>59.4㎡</w:t>
            </w:r>
            <w:r>
              <w:rPr>
                <w:rFonts w:hint="eastAsia" w:ascii="仿宋_GB2312" w:eastAsia="仿宋_GB2312"/>
                <w:color w:val="auto"/>
                <w:sz w:val="28"/>
              </w:rPr>
              <w:t>甲类仓库</w:t>
            </w:r>
            <w:r>
              <w:rPr>
                <w:rFonts w:hint="eastAsia" w:ascii="仿宋_GB2312" w:eastAsia="仿宋_GB2312"/>
                <w:color w:val="auto"/>
                <w:sz w:val="28"/>
                <w:lang w:val="en-US" w:eastAsia="zh-CN"/>
              </w:rPr>
              <w:t>；</w:t>
            </w:r>
          </w:p>
          <w:p w14:paraId="1B5B97ED">
            <w:pPr>
              <w:pStyle w:val="6"/>
              <w:spacing w:before="91" w:line="214" w:lineRule="auto"/>
              <w:ind w:firstLine="280" w:firstLineChars="100"/>
              <w:rPr>
                <w:rFonts w:hint="eastAsia" w:ascii="仿宋_GB2312" w:eastAsia="仿宋_GB2312"/>
                <w:color w:val="auto"/>
                <w:sz w:val="28"/>
                <w:lang w:eastAsia="zh-CN"/>
              </w:rPr>
            </w:pPr>
            <w:r>
              <w:rPr>
                <w:rFonts w:hint="eastAsia" w:ascii="仿宋_GB2312" w:eastAsia="仿宋_GB2312"/>
                <w:color w:val="auto"/>
                <w:sz w:val="28"/>
              </w:rPr>
              <w:t>固体废物进行分类</w:t>
            </w:r>
            <w:r>
              <w:rPr>
                <w:rFonts w:hint="eastAsia" w:ascii="仿宋_GB2312" w:eastAsia="仿宋_GB2312"/>
                <w:color w:val="auto"/>
                <w:sz w:val="28"/>
                <w:lang w:eastAsia="zh-CN"/>
              </w:rPr>
              <w:t>暂存于</w:t>
            </w:r>
            <w:r>
              <w:rPr>
                <w:rFonts w:hint="eastAsia" w:ascii="仿宋_GB2312" w:eastAsia="仿宋_GB2312"/>
                <w:color w:val="auto"/>
                <w:sz w:val="28"/>
                <w:lang w:val="en-US" w:eastAsia="zh-CN"/>
              </w:rPr>
              <w:t>4050㎡的丙类</w:t>
            </w:r>
            <w:r>
              <w:rPr>
                <w:rFonts w:hint="eastAsia" w:ascii="仿宋_GB2312" w:eastAsia="仿宋_GB2312"/>
                <w:color w:val="auto"/>
                <w:sz w:val="28"/>
              </w:rPr>
              <w:t>仓库</w:t>
            </w:r>
            <w:r>
              <w:rPr>
                <w:rFonts w:hint="eastAsia" w:ascii="仿宋_GB2312" w:hAnsi="Times New Roman" w:eastAsia="仿宋_GB2312" w:cs="Times New Roman"/>
                <w:color w:val="auto"/>
                <w:sz w:val="28"/>
                <w:lang w:eastAsia="zh-CN"/>
              </w:rPr>
              <w:t>①</w:t>
            </w:r>
            <w:r>
              <w:rPr>
                <w:rFonts w:hint="eastAsia" w:ascii="仿宋_GB2312" w:eastAsia="仿宋_GB2312"/>
                <w:color w:val="auto"/>
                <w:sz w:val="28"/>
              </w:rPr>
              <w:t>贮存</w:t>
            </w:r>
            <w:r>
              <w:rPr>
                <w:rFonts w:hint="eastAsia" w:ascii="仿宋_GB2312" w:eastAsia="仿宋_GB2312"/>
                <w:color w:val="auto"/>
                <w:sz w:val="28"/>
                <w:lang w:eastAsia="zh-CN"/>
              </w:rPr>
              <w:t>。</w:t>
            </w:r>
          </w:p>
          <w:p w14:paraId="2028DAB7">
            <w:pPr>
              <w:pStyle w:val="6"/>
              <w:spacing w:before="91" w:line="214" w:lineRule="auto"/>
              <w:ind w:left="122"/>
              <w:rPr>
                <w:rFonts w:hint="eastAsia" w:ascii="仿宋_GB2312" w:eastAsia="仿宋_GB2312"/>
                <w:color w:val="auto"/>
                <w:sz w:val="28"/>
                <w:lang w:eastAsia="zh-CN"/>
              </w:rPr>
            </w:pPr>
          </w:p>
          <w:p w14:paraId="69CF5BEE">
            <w:pPr>
              <w:pStyle w:val="6"/>
              <w:spacing w:before="91" w:line="214" w:lineRule="auto"/>
              <w:ind w:left="122"/>
              <w:rPr>
                <w:rFonts w:ascii="仿宋" w:hAnsi="仿宋" w:eastAsia="仿宋" w:cs="仿宋"/>
                <w:snapToGrid w:val="0"/>
                <w:color w:val="000000"/>
                <w:spacing w:val="-2"/>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rPr>
              <w:t>2、废物贮存场所情况简述</w:t>
            </w:r>
          </w:p>
          <w:p w14:paraId="06F81C95">
            <w:pPr>
              <w:spacing w:line="274" w:lineRule="exact"/>
              <w:ind w:left="127"/>
              <w:rPr>
                <w:rFonts w:ascii="仿宋" w:hAnsi="仿宋" w:eastAsia="仿宋" w:cs="仿宋"/>
                <w:snapToGrid w:val="0"/>
                <w:color w:val="000000"/>
                <w:spacing w:val="-2"/>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rPr>
              <w:t>（</w:t>
            </w:r>
            <w:r>
              <w:rPr>
                <w:rFonts w:ascii="仿宋" w:hAnsi="仿宋" w:eastAsia="仿宋" w:cs="仿宋"/>
                <w:snapToGrid w:val="0"/>
                <w:color w:val="000000"/>
                <w:spacing w:val="-2"/>
                <w:kern w:val="0"/>
                <w:sz w:val="28"/>
                <w:szCs w:val="28"/>
                <w:lang w:val="en-US" w:eastAsia="en-US" w:bidi="ar-SA"/>
              </w:rPr>
              <w:t>1）集液沟、导流槽和事故池</w:t>
            </w:r>
          </w:p>
          <w:p w14:paraId="30235911">
            <w:pPr>
              <w:spacing w:before="164" w:line="228" w:lineRule="auto"/>
              <w:ind w:left="116"/>
              <w:rPr>
                <w:rFonts w:ascii="仿宋" w:hAnsi="仿宋" w:eastAsia="仿宋" w:cs="仿宋"/>
                <w:snapToGrid w:val="0"/>
                <w:color w:val="000000"/>
                <w:spacing w:val="-2"/>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rPr>
              <w:t>在仓库贮存区的地坪四周设置防泄漏集液地沟，装卸区设置泄漏液收集导流槽</w:t>
            </w:r>
          </w:p>
          <w:p w14:paraId="0DE45EF8">
            <w:pPr>
              <w:spacing w:before="130" w:line="274" w:lineRule="exact"/>
              <w:ind w:left="127"/>
              <w:rPr>
                <w:rFonts w:ascii="仿宋" w:hAnsi="仿宋" w:eastAsia="仿宋" w:cs="仿宋"/>
                <w:snapToGrid w:val="0"/>
                <w:color w:val="000000"/>
                <w:spacing w:val="-2"/>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rPr>
              <w:t>（2）危险废物分区存放</w:t>
            </w:r>
          </w:p>
          <w:p w14:paraId="5A6E974C">
            <w:pPr>
              <w:spacing w:before="168" w:line="228" w:lineRule="auto"/>
              <w:ind w:left="120"/>
              <w:rPr>
                <w:rFonts w:ascii="仿宋" w:hAnsi="仿宋" w:eastAsia="仿宋" w:cs="仿宋"/>
                <w:snapToGrid w:val="0"/>
                <w:color w:val="000000"/>
                <w:spacing w:val="-2"/>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rPr>
              <w:t>不同类别的危险废物应分区贮存。不相容的危险废物必须用完整的不渗透的墙体分隔存放</w:t>
            </w:r>
          </w:p>
          <w:p w14:paraId="39C227A4">
            <w:pPr>
              <w:spacing w:before="130" w:line="274" w:lineRule="exact"/>
              <w:ind w:left="127"/>
              <w:rPr>
                <w:rFonts w:ascii="仿宋" w:hAnsi="仿宋" w:eastAsia="仿宋" w:cs="仿宋"/>
                <w:snapToGrid w:val="0"/>
                <w:color w:val="000000"/>
                <w:spacing w:val="-2"/>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rPr>
              <w:t>（3）防渗工程</w:t>
            </w:r>
          </w:p>
          <w:p w14:paraId="56C5837D">
            <w:pPr>
              <w:spacing w:before="165" w:line="387" w:lineRule="auto"/>
              <w:ind w:left="126" w:right="15" w:hanging="9"/>
              <w:rPr>
                <w:rFonts w:ascii="宋体" w:hAnsi="宋体" w:eastAsia="宋体" w:cs="宋体"/>
                <w:sz w:val="20"/>
                <w:szCs w:val="20"/>
              </w:rPr>
            </w:pPr>
            <w:r>
              <w:rPr>
                <w:rFonts w:ascii="仿宋" w:hAnsi="仿宋" w:eastAsia="仿宋" w:cs="仿宋"/>
                <w:snapToGrid w:val="0"/>
                <w:color w:val="000000"/>
                <w:spacing w:val="-2"/>
                <w:kern w:val="0"/>
                <w:sz w:val="28"/>
                <w:szCs w:val="28"/>
                <w:lang w:val="en-US" w:eastAsia="en-US" w:bidi="ar-SA"/>
              </w:rPr>
              <w:t>本项目危废贮存间仓库地面、集液地沟、导流槽和事故池均按照《危险废物贮存污染控制标准》 （GB18597-2001）的要求进行</w:t>
            </w:r>
            <w:r>
              <w:rPr>
                <w:rFonts w:hint="eastAsia" w:ascii="仿宋" w:hAnsi="仿宋" w:eastAsia="仿宋" w:cs="仿宋"/>
                <w:snapToGrid w:val="0"/>
                <w:color w:val="000000"/>
                <w:spacing w:val="-2"/>
                <w:kern w:val="0"/>
                <w:sz w:val="28"/>
                <w:szCs w:val="28"/>
                <w:lang w:val="en-US" w:eastAsia="zh-CN" w:bidi="ar-SA"/>
              </w:rPr>
              <w:t>建设</w:t>
            </w:r>
            <w:r>
              <w:rPr>
                <w:rFonts w:ascii="仿宋" w:hAnsi="仿宋" w:eastAsia="仿宋" w:cs="仿宋"/>
                <w:snapToGrid w:val="0"/>
                <w:color w:val="000000"/>
                <w:spacing w:val="-2"/>
                <w:kern w:val="0"/>
                <w:sz w:val="28"/>
                <w:szCs w:val="28"/>
                <w:lang w:val="en-US" w:eastAsia="en-US" w:bidi="ar-SA"/>
              </w:rPr>
              <w:t>。</w:t>
            </w:r>
          </w:p>
        </w:tc>
      </w:tr>
    </w:tbl>
    <w:p w14:paraId="126BE988">
      <w:pPr>
        <w:rPr>
          <w:rFonts w:ascii="Arial"/>
          <w:sz w:val="21"/>
        </w:rPr>
      </w:pPr>
    </w:p>
    <w:p w14:paraId="42D0A947">
      <w:pPr>
        <w:rPr>
          <w:rFonts w:ascii="Arial" w:hAnsi="Arial" w:eastAsia="Arial" w:cs="Arial"/>
          <w:sz w:val="21"/>
          <w:szCs w:val="21"/>
        </w:rPr>
        <w:sectPr>
          <w:pgSz w:w="11907" w:h="16840"/>
          <w:pgMar w:top="1431" w:right="1389" w:bottom="0" w:left="1602" w:header="0" w:footer="0" w:gutter="0"/>
          <w:cols w:space="720" w:num="1"/>
        </w:sectPr>
      </w:pPr>
    </w:p>
    <w:p w14:paraId="40718AAB">
      <w:pPr>
        <w:spacing w:before="28"/>
      </w:pPr>
    </w:p>
    <w:tbl>
      <w:tblPr>
        <w:tblStyle w:val="5"/>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0"/>
      </w:tblGrid>
      <w:tr w14:paraId="28D7D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1" w:hRule="atLeast"/>
        </w:trPr>
        <w:tc>
          <w:tcPr>
            <w:tcW w:w="8910" w:type="dxa"/>
            <w:vAlign w:val="top"/>
          </w:tcPr>
          <w:p w14:paraId="6DF5BB2D">
            <w:pPr>
              <w:pStyle w:val="6"/>
              <w:keepNext w:val="0"/>
              <w:keepLines w:val="0"/>
              <w:pageBreakBefore w:val="0"/>
              <w:widowControl/>
              <w:kinsoku w:val="0"/>
              <w:wordWrap/>
              <w:overflowPunct/>
              <w:topLinePunct w:val="0"/>
              <w:autoSpaceDE w:val="0"/>
              <w:autoSpaceDN w:val="0"/>
              <w:bidi w:val="0"/>
              <w:adjustRightInd w:val="0"/>
              <w:snapToGrid w:val="0"/>
              <w:spacing w:before="44" w:line="400" w:lineRule="exact"/>
              <w:ind w:left="127" w:leftChars="0" w:hanging="127" w:hangingChars="47"/>
              <w:textAlignment w:val="baseline"/>
              <w:rPr>
                <w:sz w:val="28"/>
                <w:szCs w:val="28"/>
              </w:rPr>
            </w:pPr>
            <w:r>
              <w:rPr>
                <w:spacing w:val="-4"/>
                <w:sz w:val="28"/>
                <w:szCs w:val="28"/>
              </w:rPr>
              <w:t>废物的预处理</w:t>
            </w:r>
          </w:p>
          <w:p w14:paraId="1080894D">
            <w:pPr>
              <w:pStyle w:val="6"/>
              <w:keepNext w:val="0"/>
              <w:keepLines w:val="0"/>
              <w:pageBreakBefore w:val="0"/>
              <w:widowControl/>
              <w:kinsoku w:val="0"/>
              <w:wordWrap/>
              <w:overflowPunct/>
              <w:topLinePunct w:val="0"/>
              <w:autoSpaceDE w:val="0"/>
              <w:autoSpaceDN w:val="0"/>
              <w:bidi w:val="0"/>
              <w:adjustRightInd w:val="0"/>
              <w:snapToGrid w:val="0"/>
              <w:spacing w:before="28" w:line="400" w:lineRule="exact"/>
              <w:ind w:left="139" w:firstLine="544" w:firstLineChars="200"/>
              <w:textAlignment w:val="baseline"/>
              <w:rPr>
                <w:sz w:val="28"/>
                <w:szCs w:val="28"/>
              </w:rPr>
            </w:pPr>
            <w:r>
              <w:rPr>
                <w:spacing w:val="-4"/>
                <w:sz w:val="28"/>
                <w:szCs w:val="28"/>
              </w:rPr>
              <w:t>1、废物预处理工艺</w:t>
            </w:r>
          </w:p>
          <w:p w14:paraId="04E58E4B">
            <w:pPr>
              <w:pStyle w:val="6"/>
              <w:keepNext w:val="0"/>
              <w:keepLines w:val="0"/>
              <w:pageBreakBefore w:val="0"/>
              <w:widowControl/>
              <w:kinsoku w:val="0"/>
              <w:wordWrap/>
              <w:overflowPunct/>
              <w:topLinePunct w:val="0"/>
              <w:autoSpaceDE w:val="0"/>
              <w:autoSpaceDN w:val="0"/>
              <w:bidi w:val="0"/>
              <w:adjustRightInd w:val="0"/>
              <w:snapToGrid w:val="0"/>
              <w:spacing w:before="92" w:line="400" w:lineRule="exact"/>
              <w:ind w:left="122" w:firstLine="552" w:firstLineChars="200"/>
              <w:textAlignment w:val="baseline"/>
              <w:rPr>
                <w:rFonts w:hint="eastAsia"/>
                <w:spacing w:val="-2"/>
                <w:sz w:val="28"/>
                <w:szCs w:val="28"/>
                <w:lang w:val="en-US" w:eastAsia="zh-CN"/>
              </w:rPr>
            </w:pPr>
            <w:r>
              <w:rPr>
                <w:rFonts w:hint="eastAsia"/>
                <w:spacing w:val="-2"/>
                <w:sz w:val="28"/>
                <w:szCs w:val="28"/>
                <w:lang w:val="en-US" w:eastAsia="zh-CN"/>
              </w:rPr>
              <w:t>为便于贮存或运输，本项目购置一台液压机用于将小微产废单位的散装废包装桶进行压桶处理，压桶后合并包装置于大包装中，将对应的二维码标签合拼贴到大包装袋上；在液压机上方设置集气罩，废气经集气罩收集后进入二级活性炭吸附装置处理后通过15m高DA001排气筒排放，废气经有效收集处理后排放。</w:t>
            </w:r>
          </w:p>
          <w:p w14:paraId="5DCF1493">
            <w:pPr>
              <w:pStyle w:val="6"/>
              <w:keepNext w:val="0"/>
              <w:keepLines w:val="0"/>
              <w:pageBreakBefore w:val="0"/>
              <w:widowControl/>
              <w:kinsoku w:val="0"/>
              <w:wordWrap/>
              <w:overflowPunct/>
              <w:topLinePunct w:val="0"/>
              <w:autoSpaceDE w:val="0"/>
              <w:autoSpaceDN w:val="0"/>
              <w:bidi w:val="0"/>
              <w:adjustRightInd w:val="0"/>
              <w:snapToGrid w:val="0"/>
              <w:spacing w:before="92" w:line="400" w:lineRule="exact"/>
              <w:ind w:left="122" w:firstLine="552" w:firstLineChars="200"/>
              <w:textAlignment w:val="baseline"/>
              <w:rPr>
                <w:spacing w:val="-2"/>
                <w:sz w:val="28"/>
                <w:szCs w:val="28"/>
              </w:rPr>
            </w:pPr>
            <w:r>
              <w:rPr>
                <w:spacing w:val="-2"/>
                <w:sz w:val="28"/>
                <w:szCs w:val="28"/>
              </w:rPr>
              <w:t>2、废物预处理设施、设备</w:t>
            </w:r>
          </w:p>
          <w:p w14:paraId="152D602C">
            <w:pPr>
              <w:pStyle w:val="6"/>
              <w:keepNext w:val="0"/>
              <w:keepLines w:val="0"/>
              <w:pageBreakBefore w:val="0"/>
              <w:widowControl/>
              <w:kinsoku w:val="0"/>
              <w:wordWrap/>
              <w:overflowPunct/>
              <w:topLinePunct w:val="0"/>
              <w:autoSpaceDE w:val="0"/>
              <w:autoSpaceDN w:val="0"/>
              <w:bidi w:val="0"/>
              <w:adjustRightInd w:val="0"/>
              <w:snapToGrid w:val="0"/>
              <w:spacing w:before="91" w:line="400" w:lineRule="exact"/>
              <w:ind w:left="130" w:firstLine="552" w:firstLineChars="200"/>
              <w:textAlignment w:val="baseline"/>
              <w:rPr>
                <w:sz w:val="28"/>
                <w:szCs w:val="28"/>
              </w:rPr>
            </w:pPr>
            <w:r>
              <w:rPr>
                <w:rFonts w:hint="eastAsia" w:ascii="仿宋" w:hAnsi="仿宋" w:eastAsia="仿宋" w:cs="仿宋"/>
                <w:snapToGrid w:val="0"/>
                <w:color w:val="000000"/>
                <w:spacing w:val="-2"/>
                <w:kern w:val="0"/>
                <w:sz w:val="28"/>
                <w:szCs w:val="28"/>
                <w:lang w:val="en-US" w:eastAsia="zh-CN" w:bidi="ar-SA"/>
              </w:rPr>
              <w:t>液压机1台</w:t>
            </w:r>
          </w:p>
        </w:tc>
      </w:tr>
      <w:tr w14:paraId="34B65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8" w:hRule="atLeast"/>
        </w:trPr>
        <w:tc>
          <w:tcPr>
            <w:tcW w:w="8910" w:type="dxa"/>
            <w:vAlign w:val="top"/>
          </w:tcPr>
          <w:p w14:paraId="663B391D">
            <w:pPr>
              <w:pStyle w:val="6"/>
              <w:spacing w:before="44" w:line="222" w:lineRule="auto"/>
              <w:ind w:left="130"/>
              <w:rPr>
                <w:spacing w:val="-2"/>
                <w:sz w:val="28"/>
                <w:szCs w:val="28"/>
              </w:rPr>
            </w:pPr>
            <w:r>
              <w:rPr>
                <w:spacing w:val="-2"/>
                <w:sz w:val="28"/>
                <w:szCs w:val="28"/>
              </w:rPr>
              <w:t>废物处置工艺及设备、设施</w:t>
            </w:r>
          </w:p>
          <w:p w14:paraId="531403AA">
            <w:pPr>
              <w:pStyle w:val="6"/>
              <w:spacing w:before="44" w:line="222" w:lineRule="auto"/>
              <w:ind w:left="130"/>
              <w:rPr>
                <w:spacing w:val="-2"/>
                <w:sz w:val="28"/>
                <w:szCs w:val="28"/>
              </w:rPr>
            </w:pPr>
          </w:p>
          <w:p w14:paraId="49548E37">
            <w:pPr>
              <w:pStyle w:val="6"/>
              <w:numPr>
                <w:ilvl w:val="0"/>
                <w:numId w:val="1"/>
              </w:numPr>
              <w:bidi w:val="0"/>
              <w:rPr>
                <w:sz w:val="28"/>
                <w:szCs w:val="28"/>
              </w:rPr>
            </w:pPr>
            <w:r>
              <w:rPr>
                <w:spacing w:val="-4"/>
                <w:sz w:val="28"/>
                <w:szCs w:val="28"/>
              </w:rPr>
              <w:t>废物处置工艺</w:t>
            </w:r>
            <w:r>
              <w:rPr>
                <w:sz w:val="28"/>
                <w:szCs w:val="28"/>
              </w:rPr>
              <w:t xml:space="preserve"> </w:t>
            </w:r>
          </w:p>
          <w:p w14:paraId="438398C8">
            <w:pPr>
              <w:pStyle w:val="6"/>
              <w:numPr>
                <w:ilvl w:val="0"/>
                <w:numId w:val="0"/>
              </w:numPr>
              <w:bidi w:val="0"/>
              <w:ind w:firstLine="620" w:firstLineChars="200"/>
              <w:rPr>
                <w:rFonts w:hint="eastAsia" w:eastAsia="仿宋"/>
                <w:sz w:val="31"/>
                <w:szCs w:val="31"/>
                <w:lang w:val="en-US" w:eastAsia="zh-CN"/>
              </w:rPr>
            </w:pPr>
            <w:r>
              <w:rPr>
                <w:rFonts w:hint="eastAsia"/>
                <w:sz w:val="31"/>
                <w:szCs w:val="31"/>
                <w:lang w:val="en-US" w:eastAsia="zh-CN"/>
              </w:rPr>
              <w:t>无</w:t>
            </w:r>
          </w:p>
          <w:p w14:paraId="154D606C">
            <w:pPr>
              <w:spacing w:line="289" w:lineRule="auto"/>
              <w:rPr>
                <w:rFonts w:ascii="Arial"/>
                <w:sz w:val="21"/>
              </w:rPr>
            </w:pPr>
          </w:p>
          <w:p w14:paraId="2580528C">
            <w:pPr>
              <w:pStyle w:val="6"/>
              <w:numPr>
                <w:ilvl w:val="0"/>
                <w:numId w:val="1"/>
              </w:numPr>
              <w:spacing w:before="91" w:line="367" w:lineRule="auto"/>
              <w:ind w:left="0" w:leftChars="0" w:right="5856" w:firstLine="0" w:firstLineChars="0"/>
              <w:rPr>
                <w:spacing w:val="7"/>
                <w:sz w:val="28"/>
                <w:szCs w:val="28"/>
              </w:rPr>
            </w:pPr>
            <w:r>
              <w:rPr>
                <w:spacing w:val="-2"/>
                <w:sz w:val="28"/>
                <w:szCs w:val="28"/>
              </w:rPr>
              <w:t>废物处置设备、设施</w:t>
            </w:r>
            <w:r>
              <w:rPr>
                <w:spacing w:val="7"/>
                <w:sz w:val="28"/>
                <w:szCs w:val="28"/>
              </w:rPr>
              <w:t xml:space="preserve"> </w:t>
            </w:r>
          </w:p>
          <w:p w14:paraId="1C7A8198">
            <w:pPr>
              <w:pStyle w:val="6"/>
              <w:numPr>
                <w:ilvl w:val="0"/>
                <w:numId w:val="0"/>
              </w:numPr>
              <w:spacing w:before="91" w:line="367" w:lineRule="auto"/>
              <w:ind w:leftChars="0" w:right="5856" w:rightChars="0" w:firstLine="294" w:firstLineChars="100"/>
              <w:rPr>
                <w:rFonts w:hint="default" w:eastAsia="仿宋"/>
                <w:spacing w:val="7"/>
                <w:sz w:val="28"/>
                <w:szCs w:val="28"/>
                <w:lang w:val="en-US" w:eastAsia="zh-CN"/>
              </w:rPr>
            </w:pPr>
            <w:r>
              <w:rPr>
                <w:rFonts w:hint="eastAsia"/>
                <w:spacing w:val="7"/>
                <w:sz w:val="28"/>
                <w:szCs w:val="28"/>
                <w:lang w:val="en-US" w:eastAsia="zh-CN"/>
              </w:rPr>
              <w:t>无</w:t>
            </w:r>
          </w:p>
        </w:tc>
      </w:tr>
    </w:tbl>
    <w:p w14:paraId="65E8A844">
      <w:pPr>
        <w:rPr>
          <w:rFonts w:ascii="Arial"/>
          <w:sz w:val="21"/>
        </w:rPr>
      </w:pPr>
    </w:p>
    <w:p w14:paraId="600423E0">
      <w:pPr>
        <w:rPr>
          <w:rFonts w:ascii="Arial" w:hAnsi="Arial" w:eastAsia="Arial" w:cs="Arial"/>
          <w:sz w:val="21"/>
          <w:szCs w:val="21"/>
        </w:rPr>
        <w:sectPr>
          <w:pgSz w:w="11907" w:h="16840"/>
          <w:pgMar w:top="1431" w:right="1389" w:bottom="0" w:left="1602" w:header="0" w:footer="0" w:gutter="0"/>
          <w:cols w:space="720" w:num="1"/>
        </w:sectPr>
      </w:pPr>
    </w:p>
    <w:p w14:paraId="6DAE3BB3">
      <w:pPr>
        <w:spacing w:before="28"/>
      </w:pPr>
    </w:p>
    <w:tbl>
      <w:tblPr>
        <w:tblStyle w:val="5"/>
        <w:tblW w:w="891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10"/>
      </w:tblGrid>
      <w:tr w14:paraId="5400E0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79" w:hRule="atLeast"/>
        </w:trPr>
        <w:tc>
          <w:tcPr>
            <w:tcW w:w="8910" w:type="dxa"/>
            <w:vAlign w:val="top"/>
          </w:tcPr>
          <w:p w14:paraId="5E088AB7">
            <w:pPr>
              <w:pStyle w:val="6"/>
              <w:spacing w:before="45" w:line="223" w:lineRule="auto"/>
              <w:ind w:left="132"/>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污染防治措施及防治效果</w:t>
            </w:r>
          </w:p>
          <w:p w14:paraId="2C310945">
            <w:pPr>
              <w:pStyle w:val="6"/>
              <w:spacing w:before="25" w:line="222" w:lineRule="auto"/>
              <w:ind w:left="139"/>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1、污染物产生情况</w:t>
            </w:r>
          </w:p>
          <w:p w14:paraId="3BBE1D98">
            <w:pPr>
              <w:keepNext w:val="0"/>
              <w:keepLines w:val="0"/>
              <w:pageBreakBefore w:val="0"/>
              <w:widowControl/>
              <w:kinsoku w:val="0"/>
              <w:wordWrap/>
              <w:overflowPunct/>
              <w:topLinePunct w:val="0"/>
              <w:autoSpaceDE w:val="0"/>
              <w:autoSpaceDN w:val="0"/>
              <w:bidi w:val="0"/>
              <w:adjustRightInd w:val="0"/>
              <w:snapToGrid w:val="0"/>
              <w:spacing w:before="26" w:line="440" w:lineRule="exact"/>
              <w:ind w:left="112" w:right="9" w:firstLine="16"/>
              <w:textAlignment w:val="baseline"/>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z w:val="24"/>
                <w:szCs w:val="24"/>
              </w:rPr>
              <w:t>（1）废气主要为本项目暂存的废物中，包含 HW06 废有机溶剂与含有机溶剂废物、</w:t>
            </w:r>
            <w:r>
              <w:rPr>
                <w:rFonts w:hint="default" w:ascii="Times New Roman" w:hAnsi="Times New Roman" w:eastAsia="方正仿宋_GBK" w:cs="Times New Roman"/>
                <w:spacing w:val="4"/>
                <w:sz w:val="24"/>
                <w:szCs w:val="24"/>
              </w:rPr>
              <w:t xml:space="preserve"> </w:t>
            </w:r>
            <w:r>
              <w:rPr>
                <w:rFonts w:hint="default" w:ascii="Times New Roman" w:hAnsi="Times New Roman" w:eastAsia="方正仿宋_GBK" w:cs="Times New Roman"/>
                <w:spacing w:val="-6"/>
                <w:sz w:val="24"/>
                <w:szCs w:val="24"/>
              </w:rPr>
              <w:t>HW08 废矿物 油与含矿物油废物、HW09 油/水、烃/水混合物或</w:t>
            </w:r>
            <w:r>
              <w:rPr>
                <w:rFonts w:hint="default" w:ascii="Times New Roman" w:hAnsi="Times New Roman" w:eastAsia="方正仿宋_GBK" w:cs="Times New Roman"/>
                <w:spacing w:val="-7"/>
                <w:sz w:val="24"/>
                <w:szCs w:val="24"/>
              </w:rPr>
              <w:t>乳化液、HW11</w:t>
            </w:r>
            <w:r>
              <w:rPr>
                <w:rFonts w:hint="default" w:ascii="Times New Roman" w:hAnsi="Times New Roman" w:eastAsia="方正仿宋_GBK" w:cs="Times New Roman"/>
                <w:spacing w:val="-50"/>
                <w:sz w:val="24"/>
                <w:szCs w:val="24"/>
              </w:rPr>
              <w:t xml:space="preserve"> </w:t>
            </w:r>
            <w:r>
              <w:rPr>
                <w:rFonts w:hint="default" w:ascii="Times New Roman" w:hAnsi="Times New Roman" w:eastAsia="方正仿宋_GBK" w:cs="Times New Roman"/>
                <w:spacing w:val="-7"/>
                <w:sz w:val="24"/>
                <w:szCs w:val="24"/>
              </w:rPr>
              <w:t>精（蒸）</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馏残渣、HW12 染料、涂料废物、HW13</w:t>
            </w:r>
            <w:r>
              <w:rPr>
                <w:rFonts w:hint="default" w:ascii="Times New Roman" w:hAnsi="Times New Roman" w:eastAsia="方正仿宋_GBK" w:cs="Times New Roman"/>
                <w:spacing w:val="-50"/>
                <w:sz w:val="24"/>
                <w:szCs w:val="24"/>
              </w:rPr>
              <w:t xml:space="preserve"> </w:t>
            </w:r>
            <w:r>
              <w:rPr>
                <w:rFonts w:hint="default" w:ascii="Times New Roman" w:hAnsi="Times New Roman" w:eastAsia="方正仿宋_GBK" w:cs="Times New Roman"/>
                <w:spacing w:val="-1"/>
                <w:sz w:val="24"/>
                <w:szCs w:val="24"/>
              </w:rPr>
              <w:t>有机树脂类废物、HW40</w:t>
            </w:r>
            <w:r>
              <w:rPr>
                <w:rFonts w:hint="default" w:ascii="Times New Roman" w:hAnsi="Times New Roman" w:eastAsia="方正仿宋_GBK" w:cs="Times New Roman"/>
                <w:spacing w:val="-51"/>
                <w:sz w:val="24"/>
                <w:szCs w:val="24"/>
              </w:rPr>
              <w:t xml:space="preserve"> </w:t>
            </w:r>
            <w:r>
              <w:rPr>
                <w:rFonts w:hint="default" w:ascii="Times New Roman" w:hAnsi="Times New Roman" w:eastAsia="方正仿宋_GBK" w:cs="Times New Roman"/>
                <w:spacing w:val="-1"/>
                <w:sz w:val="24"/>
                <w:szCs w:val="24"/>
              </w:rPr>
              <w:t>含醚废物、HW45</w:t>
            </w:r>
            <w:r>
              <w:rPr>
                <w:rFonts w:hint="default" w:ascii="Times New Roman" w:hAnsi="Times New Roman" w:eastAsia="方正仿宋_GBK" w:cs="Times New Roman"/>
                <w:spacing w:val="-50"/>
                <w:sz w:val="24"/>
                <w:szCs w:val="24"/>
              </w:rPr>
              <w:t xml:space="preserve"> </w:t>
            </w:r>
            <w:r>
              <w:rPr>
                <w:rFonts w:hint="default" w:ascii="Times New Roman" w:hAnsi="Times New Roman" w:eastAsia="方正仿宋_GBK" w:cs="Times New Roman"/>
                <w:spacing w:val="-2"/>
                <w:sz w:val="24"/>
                <w:szCs w:val="24"/>
              </w:rPr>
              <w:t>含有</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机卤化物废物，</w:t>
            </w:r>
            <w:r>
              <w:rPr>
                <w:rFonts w:hint="default" w:ascii="Times New Roman" w:hAnsi="Times New Roman" w:eastAsia="方正仿宋_GBK" w:cs="Times New Roman"/>
                <w:spacing w:val="-27"/>
                <w:sz w:val="24"/>
                <w:szCs w:val="24"/>
              </w:rPr>
              <w:t xml:space="preserve"> </w:t>
            </w:r>
            <w:r>
              <w:rPr>
                <w:rFonts w:hint="default" w:ascii="Times New Roman" w:hAnsi="Times New Roman" w:eastAsia="方正仿宋_GBK" w:cs="Times New Roman"/>
                <w:spacing w:val="-1"/>
                <w:sz w:val="24"/>
                <w:szCs w:val="24"/>
              </w:rPr>
              <w:t>其在暂存期间可能挥发少量的非甲</w:t>
            </w:r>
            <w:r>
              <w:rPr>
                <w:rFonts w:hint="default" w:ascii="Times New Roman" w:hAnsi="Times New Roman" w:eastAsia="方正仿宋_GBK" w:cs="Times New Roman"/>
                <w:spacing w:val="-2"/>
                <w:sz w:val="24"/>
                <w:szCs w:val="24"/>
              </w:rPr>
              <w:t>烷总烃及臭气，主要废气产生位</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3"/>
                <w:sz w:val="24"/>
                <w:szCs w:val="24"/>
              </w:rPr>
              <w:t>置位于第一防火区。由于本项目仅为中转暂存，暂存前后危险废物的包装方式不变，</w:t>
            </w:r>
            <w:r>
              <w:rPr>
                <w:rFonts w:hint="default" w:ascii="Times New Roman" w:hAnsi="Times New Roman" w:eastAsia="方正仿宋_GBK" w:cs="Times New Roman"/>
                <w:spacing w:val="13"/>
                <w:sz w:val="24"/>
                <w:szCs w:val="24"/>
              </w:rPr>
              <w:t xml:space="preserve"> </w:t>
            </w:r>
            <w:r>
              <w:rPr>
                <w:rFonts w:hint="default" w:ascii="Times New Roman" w:hAnsi="Times New Roman" w:eastAsia="方正仿宋_GBK" w:cs="Times New Roman"/>
                <w:spacing w:val="1"/>
                <w:sz w:val="24"/>
                <w:szCs w:val="24"/>
              </w:rPr>
              <w:t>不倒灌、不分装，因此挥发的臭气量很小。本项目选用果壳型颗粒活性炭，装填密</w:t>
            </w:r>
            <w:r>
              <w:rPr>
                <w:rFonts w:hint="default" w:ascii="Times New Roman" w:hAnsi="Times New Roman" w:eastAsia="方正仿宋_GBK" w:cs="Times New Roman"/>
                <w:spacing w:val="9"/>
                <w:sz w:val="24"/>
                <w:szCs w:val="24"/>
              </w:rPr>
              <w:t xml:space="preserve"> </w:t>
            </w:r>
            <w:r>
              <w:rPr>
                <w:rFonts w:hint="default" w:ascii="Times New Roman" w:hAnsi="Times New Roman" w:eastAsia="方正仿宋_GBK" w:cs="Times New Roman"/>
                <w:spacing w:val="-2"/>
                <w:sz w:val="24"/>
                <w:szCs w:val="24"/>
              </w:rPr>
              <w:t>度</w:t>
            </w:r>
            <w:r>
              <w:rPr>
                <w:rFonts w:hint="default" w:ascii="Times New Roman" w:hAnsi="Times New Roman" w:eastAsia="方正仿宋_GBK" w:cs="Times New Roman"/>
                <w:spacing w:val="-49"/>
                <w:sz w:val="24"/>
                <w:szCs w:val="24"/>
              </w:rPr>
              <w:t xml:space="preserve"> </w:t>
            </w:r>
            <w:r>
              <w:rPr>
                <w:rFonts w:hint="default" w:ascii="Times New Roman" w:hAnsi="Times New Roman" w:eastAsia="方正仿宋_GBK" w:cs="Times New Roman"/>
                <w:spacing w:val="-2"/>
                <w:sz w:val="24"/>
                <w:szCs w:val="24"/>
              </w:rPr>
              <w:t>0.45-0.55g/cm</w:t>
            </w:r>
            <w:r>
              <w:rPr>
                <w:rFonts w:hint="default" w:ascii="Times New Roman" w:hAnsi="Times New Roman" w:eastAsia="方正仿宋_GBK" w:cs="Times New Roman"/>
                <w:spacing w:val="-2"/>
                <w:position w:val="12"/>
                <w:sz w:val="12"/>
                <w:szCs w:val="12"/>
              </w:rPr>
              <w:t>3</w:t>
            </w:r>
            <w:r>
              <w:rPr>
                <w:rFonts w:hint="default" w:ascii="Times New Roman" w:hAnsi="Times New Roman" w:eastAsia="方正仿宋_GBK" w:cs="Times New Roman"/>
                <w:spacing w:val="-34"/>
                <w:position w:val="12"/>
                <w:sz w:val="12"/>
                <w:szCs w:val="12"/>
              </w:rPr>
              <w:t xml:space="preserve"> </w:t>
            </w:r>
            <w:r>
              <w:rPr>
                <w:rFonts w:hint="default" w:ascii="Times New Roman" w:hAnsi="Times New Roman" w:eastAsia="方正仿宋_GBK" w:cs="Times New Roman"/>
                <w:spacing w:val="-2"/>
                <w:sz w:val="24"/>
                <w:szCs w:val="24"/>
              </w:rPr>
              <w:t>，活性炭吸附层尺寸</w:t>
            </w:r>
            <w:r>
              <w:rPr>
                <w:rFonts w:hint="default" w:ascii="Times New Roman" w:hAnsi="Times New Roman" w:eastAsia="方正仿宋_GBK" w:cs="Times New Roman"/>
                <w:spacing w:val="-46"/>
                <w:sz w:val="24"/>
                <w:szCs w:val="24"/>
              </w:rPr>
              <w:t xml:space="preserve"> </w:t>
            </w:r>
            <w:r>
              <w:rPr>
                <w:rFonts w:hint="default" w:ascii="Times New Roman" w:hAnsi="Times New Roman" w:eastAsia="方正仿宋_GBK" w:cs="Times New Roman"/>
                <w:spacing w:val="-2"/>
                <w:sz w:val="24"/>
                <w:szCs w:val="24"/>
              </w:rPr>
              <w:t>3.5m×3.5m×1.7</w:t>
            </w:r>
            <w:r>
              <w:rPr>
                <w:rFonts w:hint="default" w:ascii="Times New Roman" w:hAnsi="Times New Roman" w:eastAsia="方正仿宋_GBK" w:cs="Times New Roman"/>
                <w:spacing w:val="-3"/>
                <w:sz w:val="24"/>
                <w:szCs w:val="24"/>
              </w:rPr>
              <w:t>m，截面积</w:t>
            </w:r>
            <w:r>
              <w:rPr>
                <w:rFonts w:hint="default" w:ascii="Times New Roman" w:hAnsi="Times New Roman" w:eastAsia="方正仿宋_GBK" w:cs="Times New Roman"/>
                <w:spacing w:val="-33"/>
                <w:sz w:val="24"/>
                <w:szCs w:val="24"/>
              </w:rPr>
              <w:t xml:space="preserve"> </w:t>
            </w:r>
            <w:r>
              <w:rPr>
                <w:rFonts w:hint="default" w:ascii="Times New Roman" w:hAnsi="Times New Roman" w:eastAsia="方正仿宋_GBK" w:cs="Times New Roman"/>
                <w:spacing w:val="-3"/>
                <w:sz w:val="24"/>
                <w:szCs w:val="24"/>
              </w:rPr>
              <w:t>12.25 m</w:t>
            </w:r>
            <w:r>
              <w:rPr>
                <w:rFonts w:hint="default" w:ascii="Times New Roman" w:hAnsi="Times New Roman" w:eastAsia="方正仿宋_GBK" w:cs="Times New Roman"/>
                <w:spacing w:val="-3"/>
                <w:position w:val="12"/>
                <w:sz w:val="12"/>
                <w:szCs w:val="12"/>
              </w:rPr>
              <w:t>2</w:t>
            </w:r>
            <w:r>
              <w:rPr>
                <w:rFonts w:hint="default" w:ascii="Times New Roman" w:hAnsi="Times New Roman" w:eastAsia="方正仿宋_GBK" w:cs="Times New Roman"/>
                <w:spacing w:val="-33"/>
                <w:position w:val="12"/>
                <w:sz w:val="12"/>
                <w:szCs w:val="12"/>
              </w:rPr>
              <w:t xml:space="preserve"> </w:t>
            </w:r>
            <w:r>
              <w:rPr>
                <w:rFonts w:hint="default" w:ascii="Times New Roman" w:hAnsi="Times New Roman" w:eastAsia="方正仿宋_GBK" w:cs="Times New Roman"/>
                <w:spacing w:val="-3"/>
                <w:sz w:val="24"/>
                <w:szCs w:val="24"/>
              </w:rPr>
              <w:t>，过滤</w:t>
            </w:r>
            <w:r>
              <w:rPr>
                <w:rFonts w:hint="default" w:ascii="Times New Roman" w:hAnsi="Times New Roman" w:eastAsia="方正仿宋_GBK" w:cs="Times New Roman"/>
                <w:sz w:val="24"/>
                <w:szCs w:val="24"/>
              </w:rPr>
              <w:t xml:space="preserve"> 风速</w:t>
            </w:r>
            <w:r>
              <w:rPr>
                <w:rFonts w:hint="default" w:ascii="Times New Roman" w:hAnsi="Times New Roman" w:eastAsia="方正仿宋_GBK" w:cs="Times New Roman"/>
                <w:spacing w:val="-46"/>
                <w:sz w:val="24"/>
                <w:szCs w:val="24"/>
              </w:rPr>
              <w:t xml:space="preserve"> </w:t>
            </w:r>
            <w:r>
              <w:rPr>
                <w:rFonts w:hint="default" w:ascii="Times New Roman" w:hAnsi="Times New Roman" w:eastAsia="方正仿宋_GBK" w:cs="Times New Roman"/>
                <w:sz w:val="24"/>
                <w:szCs w:val="24"/>
              </w:rPr>
              <w:t>0.57m/s，满足《吸附法工业有机废气治理工程技术规范》</w:t>
            </w:r>
            <w:r>
              <w:rPr>
                <w:rFonts w:hint="default" w:ascii="Times New Roman" w:hAnsi="Times New Roman" w:eastAsia="方正仿宋_GBK" w:cs="Times New Roman"/>
                <w:spacing w:val="-61"/>
                <w:sz w:val="24"/>
                <w:szCs w:val="24"/>
              </w:rPr>
              <w:t xml:space="preserve"> </w:t>
            </w:r>
            <w:r>
              <w:rPr>
                <w:rFonts w:hint="default" w:ascii="Times New Roman" w:hAnsi="Times New Roman" w:eastAsia="方正仿宋_GBK" w:cs="Times New Roman"/>
                <w:sz w:val="24"/>
                <w:szCs w:val="24"/>
              </w:rPr>
              <w:t>(HJ2026-2</w:t>
            </w:r>
            <w:r>
              <w:rPr>
                <w:rFonts w:hint="default" w:ascii="Times New Roman" w:hAnsi="Times New Roman" w:eastAsia="方正仿宋_GBK" w:cs="Times New Roman"/>
                <w:spacing w:val="-1"/>
                <w:sz w:val="24"/>
                <w:szCs w:val="24"/>
              </w:rPr>
              <w:t>013)</w:t>
            </w:r>
            <w:r>
              <w:rPr>
                <w:rFonts w:hint="default" w:ascii="Times New Roman" w:hAnsi="Times New Roman" w:eastAsia="方正仿宋_GBK" w:cs="Times New Roman"/>
                <w:spacing w:val="35"/>
                <w:sz w:val="24"/>
                <w:szCs w:val="24"/>
              </w:rPr>
              <w:t xml:space="preserve"> </w:t>
            </w:r>
            <w:r>
              <w:rPr>
                <w:rFonts w:hint="default" w:ascii="Times New Roman" w:hAnsi="Times New Roman" w:eastAsia="方正仿宋_GBK" w:cs="Times New Roman"/>
                <w:spacing w:val="-1"/>
                <w:sz w:val="24"/>
                <w:szCs w:val="24"/>
              </w:rPr>
              <w:t>固</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5"/>
                <w:sz w:val="24"/>
                <w:szCs w:val="24"/>
              </w:rPr>
              <w:t>定床颗粒活性炭吸附层气体流速低于0.6m/s要求。项目废活性炭产生</w:t>
            </w:r>
            <w:r>
              <w:rPr>
                <w:rFonts w:hint="default" w:ascii="Times New Roman" w:hAnsi="Times New Roman" w:eastAsia="方正仿宋_GBK" w:cs="Times New Roman"/>
                <w:spacing w:val="4"/>
                <w:sz w:val="24"/>
                <w:szCs w:val="24"/>
              </w:rPr>
              <w:t>量6</w:t>
            </w:r>
            <w:r>
              <w:rPr>
                <w:rFonts w:hint="default" w:ascii="Times New Roman" w:hAnsi="Times New Roman" w:eastAsia="方正仿宋_GBK" w:cs="Times New Roman"/>
                <w:spacing w:val="-3"/>
                <w:sz w:val="24"/>
                <w:szCs w:val="24"/>
              </w:rPr>
              <w:t>.33t/a， 每年更换 3 次，每 4 个月更换一次，每次更换产生的废活性碳量约 2.11t/a（含有 机废气）。</w:t>
            </w:r>
          </w:p>
          <w:p w14:paraId="0B4E5198">
            <w:pPr>
              <w:keepNext w:val="0"/>
              <w:keepLines w:val="0"/>
              <w:pageBreakBefore w:val="0"/>
              <w:widowControl/>
              <w:kinsoku w:val="0"/>
              <w:wordWrap/>
              <w:overflowPunct/>
              <w:topLinePunct w:val="0"/>
              <w:autoSpaceDE w:val="0"/>
              <w:autoSpaceDN w:val="0"/>
              <w:bidi w:val="0"/>
              <w:adjustRightInd w:val="0"/>
              <w:snapToGrid w:val="0"/>
              <w:spacing w:before="26" w:line="440" w:lineRule="exact"/>
              <w:ind w:left="112" w:right="9" w:firstLine="16"/>
              <w:textAlignment w:val="baseline"/>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（2）废水主要为员工生活污水，排水为职工生活污水，经厂内化粪池预处理后，经 市政污水处理管网排入海安市惠泽净水有限公司集中处理，最终达标尾水排入老通扬 运河。</w:t>
            </w:r>
          </w:p>
          <w:p w14:paraId="555DE24C">
            <w:pPr>
              <w:keepNext w:val="0"/>
              <w:keepLines w:val="0"/>
              <w:pageBreakBefore w:val="0"/>
              <w:widowControl/>
              <w:kinsoku w:val="0"/>
              <w:wordWrap/>
              <w:overflowPunct/>
              <w:topLinePunct w:val="0"/>
              <w:autoSpaceDE w:val="0"/>
              <w:autoSpaceDN w:val="0"/>
              <w:bidi w:val="0"/>
              <w:adjustRightInd w:val="0"/>
              <w:snapToGrid w:val="0"/>
              <w:spacing w:before="26" w:line="440" w:lineRule="exact"/>
              <w:ind w:left="112" w:right="9" w:firstLine="16"/>
              <w:textAlignment w:val="baseline"/>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（3）噪声污染源为叉车转运危废、风机产生的噪声，经过厂房隔声、选用低噪声设 备等措施降低对周围环境影响</w:t>
            </w:r>
          </w:p>
          <w:p w14:paraId="2998ADB3">
            <w:pPr>
              <w:keepNext w:val="0"/>
              <w:keepLines w:val="0"/>
              <w:pageBreakBefore w:val="0"/>
              <w:widowControl/>
              <w:kinsoku w:val="0"/>
              <w:wordWrap/>
              <w:overflowPunct/>
              <w:topLinePunct w:val="0"/>
              <w:autoSpaceDE w:val="0"/>
              <w:autoSpaceDN w:val="0"/>
              <w:bidi w:val="0"/>
              <w:adjustRightInd w:val="0"/>
              <w:snapToGrid w:val="0"/>
              <w:spacing w:before="26" w:line="440" w:lineRule="exact"/>
              <w:ind w:left="112" w:right="9" w:firstLine="16"/>
              <w:textAlignment w:val="baseline"/>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（4）本项目产生的危险废物包括：收集池中收集的废液、厂区工人产生的废棉纱手 套、废抹布、废拖把头及扫地车清扫地面收集的灰渣。</w:t>
            </w:r>
          </w:p>
          <w:p w14:paraId="6F14E35C">
            <w:pPr>
              <w:keepNext w:val="0"/>
              <w:keepLines w:val="0"/>
              <w:pageBreakBefore w:val="0"/>
              <w:widowControl/>
              <w:kinsoku w:val="0"/>
              <w:wordWrap/>
              <w:overflowPunct/>
              <w:topLinePunct w:val="0"/>
              <w:autoSpaceDE w:val="0"/>
              <w:autoSpaceDN w:val="0"/>
              <w:bidi w:val="0"/>
              <w:adjustRightInd w:val="0"/>
              <w:snapToGrid w:val="0"/>
              <w:spacing w:before="183" w:line="440" w:lineRule="exact"/>
              <w:ind w:left="131" w:right="105" w:firstLine="467"/>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本项目使用的叉车为租赁第三方单位叉车，叉车所产生的废电瓶、废机油等危</w:t>
            </w:r>
            <w:r>
              <w:rPr>
                <w:rFonts w:hint="default" w:ascii="Times New Roman" w:hAnsi="Times New Roman" w:eastAsia="方正仿宋_GBK" w:cs="Times New Roman"/>
                <w:spacing w:val="4"/>
                <w:sz w:val="24"/>
                <w:szCs w:val="24"/>
              </w:rPr>
              <w:t xml:space="preserve"> </w:t>
            </w:r>
            <w:r>
              <w:rPr>
                <w:rFonts w:hint="default" w:ascii="Times New Roman" w:hAnsi="Times New Roman" w:eastAsia="方正仿宋_GBK" w:cs="Times New Roman"/>
                <w:spacing w:val="-1"/>
                <w:sz w:val="24"/>
                <w:szCs w:val="24"/>
              </w:rPr>
              <w:t>险废物不属于本项目所产生的危险废物，不纳入本项目考虑范围内。</w:t>
            </w:r>
          </w:p>
          <w:p w14:paraId="5738FFF7">
            <w:pPr>
              <w:keepNext w:val="0"/>
              <w:keepLines w:val="0"/>
              <w:pageBreakBefore w:val="0"/>
              <w:widowControl/>
              <w:kinsoku w:val="0"/>
              <w:wordWrap/>
              <w:overflowPunct/>
              <w:topLinePunct w:val="0"/>
              <w:autoSpaceDE w:val="0"/>
              <w:autoSpaceDN w:val="0"/>
              <w:bidi w:val="0"/>
              <w:adjustRightInd w:val="0"/>
              <w:snapToGrid w:val="0"/>
              <w:spacing w:line="440" w:lineRule="exact"/>
              <w:ind w:left="121" w:right="105" w:firstLine="478"/>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本项目泄漏的废液经各分区收集池分别收集后作为危险废物储存在对应类别的</w:t>
            </w:r>
            <w:r>
              <w:rPr>
                <w:rFonts w:hint="default" w:ascii="Times New Roman" w:hAnsi="Times New Roman" w:eastAsia="方正仿宋_GBK" w:cs="Times New Roman"/>
                <w:spacing w:val="4"/>
                <w:sz w:val="24"/>
                <w:szCs w:val="24"/>
              </w:rPr>
              <w:t xml:space="preserve"> </w:t>
            </w:r>
            <w:r>
              <w:rPr>
                <w:rFonts w:hint="default" w:ascii="Times New Roman" w:hAnsi="Times New Roman" w:eastAsia="方正仿宋_GBK" w:cs="Times New Roman"/>
                <w:spacing w:val="-2"/>
                <w:sz w:val="24"/>
                <w:szCs w:val="24"/>
              </w:rPr>
              <w:t>危险废物暂存区内。</w:t>
            </w:r>
          </w:p>
          <w:p w14:paraId="549ABB32">
            <w:pPr>
              <w:keepNext w:val="0"/>
              <w:keepLines w:val="0"/>
              <w:pageBreakBefore w:val="0"/>
              <w:widowControl/>
              <w:kinsoku w:val="0"/>
              <w:wordWrap/>
              <w:overflowPunct/>
              <w:topLinePunct w:val="0"/>
              <w:autoSpaceDE w:val="0"/>
              <w:autoSpaceDN w:val="0"/>
              <w:bidi w:val="0"/>
              <w:adjustRightInd w:val="0"/>
              <w:snapToGrid w:val="0"/>
              <w:spacing w:line="440" w:lineRule="exact"/>
              <w:ind w:left="121" w:right="108" w:firstLine="48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厂区工人产生的废棉纱手套、废抹布、废拖把头产生量约为0.5t/a，扫</w:t>
            </w:r>
            <w:r>
              <w:rPr>
                <w:rFonts w:hint="default" w:ascii="Times New Roman" w:hAnsi="Times New Roman" w:eastAsia="方正仿宋_GBK" w:cs="Times New Roman"/>
                <w:sz w:val="24"/>
                <w:szCs w:val="24"/>
              </w:rPr>
              <w:t xml:space="preserve">地车清 </w:t>
            </w:r>
            <w:r>
              <w:rPr>
                <w:rFonts w:hint="default" w:ascii="Times New Roman" w:hAnsi="Times New Roman" w:eastAsia="方正仿宋_GBK" w:cs="Times New Roman"/>
                <w:spacing w:val="1"/>
                <w:sz w:val="24"/>
                <w:szCs w:val="24"/>
              </w:rPr>
              <w:t>扫地面产生的灰渣约为0.01 t/a，交由有资质单位处置。</w:t>
            </w:r>
          </w:p>
          <w:p w14:paraId="791AD8AE">
            <w:pPr>
              <w:keepNext w:val="0"/>
              <w:keepLines w:val="0"/>
              <w:pageBreakBefore w:val="0"/>
              <w:widowControl/>
              <w:kinsoku w:val="0"/>
              <w:wordWrap/>
              <w:overflowPunct/>
              <w:topLinePunct w:val="0"/>
              <w:autoSpaceDE w:val="0"/>
              <w:autoSpaceDN w:val="0"/>
              <w:bidi w:val="0"/>
              <w:adjustRightInd w:val="0"/>
              <w:snapToGrid w:val="0"/>
              <w:spacing w:before="3" w:line="440" w:lineRule="exact"/>
              <w:ind w:left="117" w:right="44" w:firstLine="484"/>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项目挥发性异味危险废物产生的废气经二级活性炭吸附处理后高空排放，因此</w:t>
            </w:r>
            <w:r>
              <w:rPr>
                <w:rFonts w:hint="default" w:ascii="Times New Roman" w:hAnsi="Times New Roman" w:eastAsia="方正仿宋_GBK" w:cs="Times New Roman"/>
                <w:spacing w:val="2"/>
                <w:sz w:val="24"/>
                <w:szCs w:val="24"/>
              </w:rPr>
              <w:t xml:space="preserve"> </w:t>
            </w:r>
            <w:r>
              <w:rPr>
                <w:rFonts w:hint="default" w:ascii="Times New Roman" w:hAnsi="Times New Roman" w:eastAsia="方正仿宋_GBK" w:cs="Times New Roman"/>
                <w:sz w:val="24"/>
                <w:szCs w:val="24"/>
              </w:rPr>
              <w:t>会一定量的废活性炭，按每吨活性炭可吸附0.5t有机废气，本项目削减</w:t>
            </w:r>
            <w:r>
              <w:rPr>
                <w:rFonts w:hint="default" w:ascii="Times New Roman" w:hAnsi="Times New Roman" w:eastAsia="方正仿宋_GBK" w:cs="Times New Roman"/>
                <w:spacing w:val="-35"/>
                <w:sz w:val="24"/>
                <w:szCs w:val="24"/>
              </w:rPr>
              <w:t xml:space="preserve"> </w:t>
            </w:r>
            <w:r>
              <w:rPr>
                <w:rFonts w:hint="default" w:ascii="Times New Roman" w:hAnsi="Times New Roman" w:eastAsia="方正仿宋_GBK" w:cs="Times New Roman"/>
                <w:sz w:val="24"/>
                <w:szCs w:val="24"/>
              </w:rPr>
              <w:t>2.11t</w:t>
            </w:r>
            <w:r>
              <w:rPr>
                <w:rFonts w:hint="default" w:ascii="Times New Roman" w:hAnsi="Times New Roman" w:eastAsia="方正仿宋_GBK" w:cs="Times New Roman"/>
                <w:spacing w:val="-47"/>
                <w:sz w:val="24"/>
                <w:szCs w:val="24"/>
              </w:rPr>
              <w:t xml:space="preserve"> </w:t>
            </w:r>
            <w:r>
              <w:rPr>
                <w:rFonts w:hint="default" w:ascii="Times New Roman" w:hAnsi="Times New Roman" w:eastAsia="方正仿宋_GBK" w:cs="Times New Roman"/>
                <w:sz w:val="24"/>
                <w:szCs w:val="24"/>
              </w:rPr>
              <w:t>非甲 烷总烃需要4.22t</w:t>
            </w:r>
            <w:r>
              <w:rPr>
                <w:rFonts w:hint="default" w:ascii="Times New Roman" w:hAnsi="Times New Roman" w:eastAsia="方正仿宋_GBK" w:cs="Times New Roman"/>
                <w:spacing w:val="-45"/>
                <w:sz w:val="24"/>
                <w:szCs w:val="24"/>
              </w:rPr>
              <w:t xml:space="preserve"> </w:t>
            </w:r>
            <w:r>
              <w:rPr>
                <w:rFonts w:hint="default" w:ascii="Times New Roman" w:hAnsi="Times New Roman" w:eastAsia="方正仿宋_GBK" w:cs="Times New Roman"/>
                <w:sz w:val="24"/>
                <w:szCs w:val="24"/>
              </w:rPr>
              <w:t>活性炭，故废活性炭产生量约为</w:t>
            </w:r>
            <w:r>
              <w:rPr>
                <w:rFonts w:hint="default" w:ascii="Times New Roman" w:hAnsi="Times New Roman" w:eastAsia="方正仿宋_GBK" w:cs="Times New Roman"/>
                <w:spacing w:val="-49"/>
                <w:sz w:val="24"/>
                <w:szCs w:val="24"/>
              </w:rPr>
              <w:t xml:space="preserve"> </w:t>
            </w:r>
            <w:r>
              <w:rPr>
                <w:rFonts w:hint="default" w:ascii="Times New Roman" w:hAnsi="Times New Roman" w:eastAsia="方正仿宋_GBK" w:cs="Times New Roman"/>
                <w:sz w:val="24"/>
                <w:szCs w:val="24"/>
              </w:rPr>
              <w:t>6.33 t/a（活性炭＋有机废气</w:t>
            </w:r>
            <w:r>
              <w:rPr>
                <w:rFonts w:hint="default" w:ascii="Times New Roman" w:hAnsi="Times New Roman" w:eastAsia="方正仿宋_GBK" w:cs="Times New Roman"/>
                <w:spacing w:val="-56"/>
                <w:w w:val="89"/>
                <w:sz w:val="24"/>
                <w:szCs w:val="24"/>
              </w:rPr>
              <w:t>），</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废活性炭定期更换。</w:t>
            </w:r>
          </w:p>
        </w:tc>
      </w:tr>
    </w:tbl>
    <w:p w14:paraId="376712F5">
      <w:pPr>
        <w:rPr>
          <w:rFonts w:ascii="Arial"/>
          <w:sz w:val="21"/>
        </w:rPr>
      </w:pPr>
    </w:p>
    <w:p w14:paraId="0E28B9D6">
      <w:pPr>
        <w:rPr>
          <w:rFonts w:ascii="Arial" w:hAnsi="Arial" w:eastAsia="Arial" w:cs="Arial"/>
          <w:sz w:val="21"/>
          <w:szCs w:val="21"/>
        </w:rPr>
        <w:sectPr>
          <w:pgSz w:w="11907" w:h="16840"/>
          <w:pgMar w:top="1431" w:right="1389" w:bottom="0" w:left="1602" w:header="0" w:footer="0" w:gutter="0"/>
          <w:cols w:space="720" w:num="1"/>
        </w:sectPr>
      </w:pPr>
    </w:p>
    <w:p w14:paraId="5EF5706B">
      <w:pPr>
        <w:spacing w:before="28"/>
      </w:pPr>
    </w:p>
    <w:tbl>
      <w:tblPr>
        <w:tblStyle w:val="5"/>
        <w:tblW w:w="891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10"/>
      </w:tblGrid>
      <w:tr w14:paraId="34DBBAB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379" w:hRule="atLeast"/>
        </w:trPr>
        <w:tc>
          <w:tcPr>
            <w:tcW w:w="8910" w:type="dxa"/>
            <w:vAlign w:val="top"/>
          </w:tcPr>
          <w:p w14:paraId="40A4F614">
            <w:pPr>
              <w:spacing w:line="317" w:lineRule="auto"/>
              <w:rPr>
                <w:rFonts w:ascii="Arial"/>
                <w:sz w:val="21"/>
              </w:rPr>
            </w:pPr>
          </w:p>
          <w:p w14:paraId="63041E27">
            <w:pPr>
              <w:pStyle w:val="6"/>
              <w:numPr>
                <w:ilvl w:val="0"/>
                <w:numId w:val="1"/>
              </w:numPr>
              <w:spacing w:before="91" w:line="239" w:lineRule="auto"/>
              <w:ind w:left="0" w:leftChars="0" w:right="-134" w:rightChars="0" w:firstLine="0" w:firstLineChars="0"/>
              <w:rPr>
                <w:rFonts w:hint="eastAsia" w:ascii="方正仿宋_GBK" w:hAnsi="方正仿宋_GBK" w:eastAsia="方正仿宋_GBK" w:cs="方正仿宋_GBK"/>
                <w:spacing w:val="-2"/>
                <w:sz w:val="32"/>
                <w:szCs w:val="32"/>
                <w:lang w:val="en-US" w:eastAsia="zh-CN"/>
              </w:rPr>
            </w:pPr>
            <w:r>
              <w:rPr>
                <w:rFonts w:hint="eastAsia" w:ascii="方正仿宋_GBK" w:hAnsi="方正仿宋_GBK" w:eastAsia="方正仿宋_GBK" w:cs="方正仿宋_GBK"/>
                <w:spacing w:val="-2"/>
                <w:sz w:val="32"/>
                <w:szCs w:val="32"/>
              </w:rPr>
              <w:t>污染防治设施及工作</w:t>
            </w:r>
            <w:r>
              <w:rPr>
                <w:rFonts w:hint="eastAsia" w:ascii="方正仿宋_GBK" w:hAnsi="方正仿宋_GBK" w:eastAsia="方正仿宋_GBK" w:cs="方正仿宋_GBK"/>
                <w:spacing w:val="-2"/>
                <w:sz w:val="32"/>
                <w:szCs w:val="32"/>
                <w:lang w:val="en-US" w:eastAsia="zh-CN"/>
              </w:rPr>
              <w:t>原理</w:t>
            </w:r>
          </w:p>
          <w:p w14:paraId="7B5B3F17">
            <w:pPr>
              <w:pStyle w:val="6"/>
              <w:numPr>
                <w:numId w:val="0"/>
              </w:numPr>
              <w:spacing w:before="91" w:line="239" w:lineRule="auto"/>
              <w:ind w:leftChars="0" w:right="-134" w:right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11"/>
                <w:sz w:val="32"/>
                <w:szCs w:val="32"/>
              </w:rPr>
              <w:t xml:space="preserve"> </w:t>
            </w:r>
            <w:r>
              <w:rPr>
                <w:rFonts w:hint="eastAsia" w:ascii="方正仿宋_GBK" w:hAnsi="方正仿宋_GBK" w:eastAsia="方正仿宋_GBK" w:cs="方正仿宋_GBK"/>
                <w:spacing w:val="-3"/>
                <w:sz w:val="32"/>
                <w:szCs w:val="32"/>
              </w:rPr>
              <w:t>废气</w:t>
            </w:r>
            <w:r>
              <w:rPr>
                <w:rFonts w:hint="eastAsia" w:ascii="方正仿宋_GBK" w:hAnsi="方正仿宋_GBK" w:eastAsia="方正仿宋_GBK" w:cs="方正仿宋_GBK"/>
                <w:spacing w:val="-3"/>
                <w:sz w:val="32"/>
                <w:szCs w:val="32"/>
                <w:lang w:val="en-US" w:eastAsia="zh-CN"/>
              </w:rPr>
              <w:t>集中收集后经活性炭吸附后排放</w:t>
            </w:r>
          </w:p>
          <w:p w14:paraId="1535A193">
            <w:pPr>
              <w:pStyle w:val="6"/>
              <w:spacing w:before="1" w:line="220" w:lineRule="auto"/>
              <w:ind w:left="13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工作原理</w:t>
            </w:r>
            <w:r>
              <w:rPr>
                <w:rFonts w:hint="eastAsia" w:ascii="方正仿宋_GBK" w:hAnsi="方正仿宋_GBK" w:eastAsia="方正仿宋_GBK" w:cs="方正仿宋_GBK"/>
                <w:spacing w:val="-5"/>
                <w:sz w:val="32"/>
                <w:szCs w:val="32"/>
                <w:lang w:eastAsia="zh-CN"/>
              </w:rPr>
              <w:t>：</w:t>
            </w:r>
            <w:r>
              <w:rPr>
                <w:rFonts w:hint="eastAsia" w:ascii="方正仿宋_GBK" w:hAnsi="方正仿宋_GBK" w:eastAsia="方正仿宋_GBK" w:cs="方正仿宋_GBK"/>
                <w:spacing w:val="1"/>
                <w:sz w:val="32"/>
                <w:szCs w:val="32"/>
              </w:rPr>
              <w:t>由于本项目仅为中转暂存，暂存前后危险废物的包装方式不变，不倒灌、不分装，</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因此挥发的臭气量很小。本项目选用果壳型颗粒活性炭，</w:t>
            </w:r>
            <w:r>
              <w:rPr>
                <w:rFonts w:hint="eastAsia" w:ascii="方正仿宋_GBK" w:hAnsi="方正仿宋_GBK" w:eastAsia="方正仿宋_GBK" w:cs="方正仿宋_GBK"/>
                <w:spacing w:val="-4"/>
                <w:sz w:val="32"/>
                <w:szCs w:val="32"/>
              </w:rPr>
              <w:t>装填密度</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4"/>
                <w:sz w:val="32"/>
                <w:szCs w:val="32"/>
              </w:rPr>
              <w:t>0.45-0.55g/cm</w:t>
            </w:r>
            <w:r>
              <w:rPr>
                <w:rFonts w:hint="eastAsia" w:ascii="方正仿宋_GBK" w:hAnsi="方正仿宋_GBK" w:eastAsia="方正仿宋_GBK" w:cs="方正仿宋_GBK"/>
                <w:spacing w:val="-4"/>
                <w:position w:val="12"/>
                <w:sz w:val="32"/>
                <w:szCs w:val="32"/>
              </w:rPr>
              <w:t>3</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活性炭吸附层尺寸</w:t>
            </w:r>
            <w:r>
              <w:rPr>
                <w:rFonts w:hint="eastAsia" w:ascii="方正仿宋_GBK" w:hAnsi="方正仿宋_GBK" w:eastAsia="方正仿宋_GBK" w:cs="方正仿宋_GBK"/>
                <w:spacing w:val="-41"/>
                <w:sz w:val="32"/>
                <w:szCs w:val="32"/>
              </w:rPr>
              <w:t xml:space="preserve"> </w:t>
            </w:r>
            <w:r>
              <w:rPr>
                <w:rFonts w:hint="eastAsia" w:ascii="方正仿宋_GBK" w:hAnsi="方正仿宋_GBK" w:eastAsia="方正仿宋_GBK" w:cs="方正仿宋_GBK"/>
                <w:spacing w:val="-1"/>
                <w:sz w:val="32"/>
                <w:szCs w:val="32"/>
              </w:rPr>
              <w:t>3.5m×3.5m×1.7m，截面积</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pacing w:val="-1"/>
                <w:sz w:val="32"/>
                <w:szCs w:val="32"/>
              </w:rPr>
              <w:t>12.25 m</w:t>
            </w:r>
            <w:r>
              <w:rPr>
                <w:rFonts w:hint="eastAsia" w:ascii="方正仿宋_GBK" w:hAnsi="方正仿宋_GBK" w:eastAsia="方正仿宋_GBK" w:cs="方正仿宋_GBK"/>
                <w:spacing w:val="-1"/>
                <w:position w:val="12"/>
                <w:sz w:val="32"/>
                <w:szCs w:val="32"/>
              </w:rPr>
              <w:t>2</w:t>
            </w:r>
            <w:r>
              <w:rPr>
                <w:rFonts w:hint="eastAsia" w:ascii="方正仿宋_GBK" w:hAnsi="方正仿宋_GBK" w:eastAsia="方正仿宋_GBK" w:cs="方正仿宋_GBK"/>
                <w:spacing w:val="-31"/>
                <w:position w:val="12"/>
                <w:sz w:val="32"/>
                <w:szCs w:val="32"/>
              </w:rPr>
              <w:t xml:space="preserve"> </w:t>
            </w:r>
            <w:r>
              <w:rPr>
                <w:rFonts w:hint="eastAsia" w:ascii="方正仿宋_GBK" w:hAnsi="方正仿宋_GBK" w:eastAsia="方正仿宋_GBK" w:cs="方正仿宋_GBK"/>
                <w:spacing w:val="-1"/>
                <w:sz w:val="32"/>
                <w:szCs w:val="32"/>
              </w:rPr>
              <w:t>，过滤风速</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1"/>
                <w:sz w:val="32"/>
                <w:szCs w:val="32"/>
              </w:rPr>
              <w:t>0.57m/s，满足</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
                <w:sz w:val="32"/>
                <w:szCs w:val="32"/>
              </w:rPr>
              <w:t>《吸附法工业有机废气治理工程技术规范》</w:t>
            </w:r>
            <w:r>
              <w:rPr>
                <w:rFonts w:hint="eastAsia" w:ascii="方正仿宋_GBK" w:hAnsi="方正仿宋_GBK" w:eastAsia="方正仿宋_GBK" w:cs="方正仿宋_GBK"/>
                <w:spacing w:val="-66"/>
                <w:sz w:val="32"/>
                <w:szCs w:val="32"/>
              </w:rPr>
              <w:t xml:space="preserve"> </w:t>
            </w:r>
            <w:r>
              <w:rPr>
                <w:rFonts w:hint="eastAsia" w:ascii="方正仿宋_GBK" w:hAnsi="方正仿宋_GBK" w:eastAsia="方正仿宋_GBK" w:cs="方正仿宋_GBK"/>
                <w:spacing w:val="-1"/>
                <w:sz w:val="32"/>
                <w:szCs w:val="32"/>
              </w:rPr>
              <w:t>(HJ2026-2013)</w:t>
            </w:r>
            <w:r>
              <w:rPr>
                <w:rFonts w:hint="eastAsia" w:ascii="方正仿宋_GBK" w:hAnsi="方正仿宋_GBK" w:eastAsia="方正仿宋_GBK" w:cs="方正仿宋_GBK"/>
                <w:spacing w:val="32"/>
                <w:sz w:val="32"/>
                <w:szCs w:val="32"/>
              </w:rPr>
              <w:t xml:space="preserve"> </w:t>
            </w:r>
            <w:r>
              <w:rPr>
                <w:rFonts w:hint="eastAsia" w:ascii="方正仿宋_GBK" w:hAnsi="方正仿宋_GBK" w:eastAsia="方正仿宋_GBK" w:cs="方正仿宋_GBK"/>
                <w:spacing w:val="-1"/>
                <w:sz w:val="32"/>
                <w:szCs w:val="32"/>
              </w:rPr>
              <w:t>固定床</w:t>
            </w:r>
            <w:r>
              <w:rPr>
                <w:rFonts w:hint="eastAsia" w:ascii="方正仿宋_GBK" w:hAnsi="方正仿宋_GBK" w:eastAsia="方正仿宋_GBK" w:cs="方正仿宋_GBK"/>
                <w:spacing w:val="-2"/>
                <w:sz w:val="32"/>
                <w:szCs w:val="32"/>
              </w:rPr>
              <w:t>颗粒活性炭吸附</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rPr>
              <w:t>层气体流速低于</w:t>
            </w:r>
            <w:r>
              <w:rPr>
                <w:rFonts w:hint="eastAsia" w:ascii="方正仿宋_GBK" w:hAnsi="方正仿宋_GBK" w:eastAsia="方正仿宋_GBK" w:cs="方正仿宋_GBK"/>
                <w:spacing w:val="-47"/>
                <w:sz w:val="32"/>
                <w:szCs w:val="32"/>
              </w:rPr>
              <w:t xml:space="preserve"> </w:t>
            </w:r>
            <w:r>
              <w:rPr>
                <w:rFonts w:hint="eastAsia" w:ascii="方正仿宋_GBK" w:hAnsi="方正仿宋_GBK" w:eastAsia="方正仿宋_GBK" w:cs="方正仿宋_GBK"/>
                <w:spacing w:val="-2"/>
                <w:sz w:val="32"/>
                <w:szCs w:val="32"/>
              </w:rPr>
              <w:t>0.6m/s</w:t>
            </w:r>
            <w:r>
              <w:rPr>
                <w:rFonts w:hint="eastAsia" w:ascii="方正仿宋_GBK" w:hAnsi="方正仿宋_GBK" w:eastAsia="方正仿宋_GBK" w:cs="方正仿宋_GBK"/>
                <w:spacing w:val="-50"/>
                <w:sz w:val="32"/>
                <w:szCs w:val="32"/>
              </w:rPr>
              <w:t xml:space="preserve"> </w:t>
            </w:r>
            <w:r>
              <w:rPr>
                <w:rFonts w:hint="eastAsia" w:ascii="方正仿宋_GBK" w:hAnsi="方正仿宋_GBK" w:eastAsia="方正仿宋_GBK" w:cs="方正仿宋_GBK"/>
                <w:spacing w:val="-2"/>
                <w:sz w:val="32"/>
                <w:szCs w:val="32"/>
              </w:rPr>
              <w:t>要求。项目废活性炭产生量</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2"/>
                <w:sz w:val="32"/>
                <w:szCs w:val="32"/>
              </w:rPr>
              <w:t>6.33t/a，每年更换</w:t>
            </w:r>
            <w:r>
              <w:rPr>
                <w:rFonts w:hint="eastAsia" w:ascii="方正仿宋_GBK" w:hAnsi="方正仿宋_GBK" w:eastAsia="方正仿宋_GBK" w:cs="方正仿宋_GBK"/>
                <w:spacing w:val="-46"/>
                <w:sz w:val="32"/>
                <w:szCs w:val="32"/>
              </w:rPr>
              <w:t xml:space="preserve"> </w:t>
            </w:r>
            <w:r>
              <w:rPr>
                <w:rFonts w:hint="eastAsia" w:ascii="方正仿宋_GBK" w:hAnsi="方正仿宋_GBK" w:eastAsia="方正仿宋_GBK" w:cs="方正仿宋_GBK"/>
                <w:spacing w:val="-2"/>
                <w:sz w:val="32"/>
                <w:szCs w:val="32"/>
              </w:rPr>
              <w:t>3</w:t>
            </w:r>
            <w:r>
              <w:rPr>
                <w:rFonts w:hint="eastAsia" w:ascii="方正仿宋_GBK" w:hAnsi="方正仿宋_GBK" w:eastAsia="方正仿宋_GBK" w:cs="方正仿宋_GBK"/>
                <w:spacing w:val="-44"/>
                <w:sz w:val="32"/>
                <w:szCs w:val="32"/>
              </w:rPr>
              <w:t xml:space="preserve"> </w:t>
            </w:r>
            <w:r>
              <w:rPr>
                <w:rFonts w:hint="eastAsia" w:ascii="方正仿宋_GBK" w:hAnsi="方正仿宋_GBK" w:eastAsia="方正仿宋_GBK" w:cs="方正仿宋_GBK"/>
                <w:spacing w:val="-2"/>
                <w:sz w:val="32"/>
                <w:szCs w:val="32"/>
              </w:rPr>
              <w:t>次，每</w:t>
            </w:r>
            <w:r>
              <w:rPr>
                <w:rFonts w:hint="eastAsia" w:ascii="方正仿宋_GBK" w:hAnsi="方正仿宋_GBK" w:eastAsia="方正仿宋_GBK" w:cs="方正仿宋_GBK"/>
                <w:spacing w:val="-52"/>
                <w:sz w:val="32"/>
                <w:szCs w:val="32"/>
              </w:rPr>
              <w:t xml:space="preserve"> </w:t>
            </w:r>
            <w:r>
              <w:rPr>
                <w:rFonts w:hint="eastAsia" w:ascii="方正仿宋_GBK" w:hAnsi="方正仿宋_GBK" w:eastAsia="方正仿宋_GBK" w:cs="方正仿宋_GBK"/>
                <w:spacing w:val="-2"/>
                <w:sz w:val="32"/>
                <w:szCs w:val="32"/>
              </w:rPr>
              <w:t>4</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3"/>
                <w:sz w:val="32"/>
                <w:szCs w:val="32"/>
              </w:rPr>
              <w:t>个月更换一次，每次更换产生的废活性碳量约</w:t>
            </w:r>
            <w:r>
              <w:rPr>
                <w:rFonts w:hint="eastAsia" w:ascii="方正仿宋_GBK" w:hAnsi="方正仿宋_GBK" w:eastAsia="方正仿宋_GBK" w:cs="方正仿宋_GBK"/>
                <w:spacing w:val="-48"/>
                <w:sz w:val="32"/>
                <w:szCs w:val="32"/>
              </w:rPr>
              <w:t xml:space="preserve"> </w:t>
            </w:r>
            <w:r>
              <w:rPr>
                <w:rFonts w:hint="eastAsia" w:ascii="方正仿宋_GBK" w:hAnsi="方正仿宋_GBK" w:eastAsia="方正仿宋_GBK" w:cs="方正仿宋_GBK"/>
                <w:spacing w:val="-3"/>
                <w:sz w:val="32"/>
                <w:szCs w:val="32"/>
              </w:rPr>
              <w:t>2.11t/a（含有</w:t>
            </w:r>
            <w:r>
              <w:rPr>
                <w:rFonts w:hint="eastAsia" w:ascii="方正仿宋_GBK" w:hAnsi="方正仿宋_GBK" w:eastAsia="方正仿宋_GBK" w:cs="方正仿宋_GBK"/>
                <w:spacing w:val="-4"/>
                <w:sz w:val="32"/>
                <w:szCs w:val="32"/>
              </w:rPr>
              <w:t>机废气）。</w:t>
            </w:r>
          </w:p>
          <w:p w14:paraId="2A0A27DA">
            <w:pPr>
              <w:spacing w:line="255" w:lineRule="auto"/>
              <w:rPr>
                <w:rFonts w:hint="eastAsia" w:ascii="方正仿宋_GBK" w:hAnsi="方正仿宋_GBK" w:eastAsia="方正仿宋_GBK" w:cs="方正仿宋_GBK"/>
                <w:sz w:val="21"/>
              </w:rPr>
            </w:pPr>
          </w:p>
          <w:p w14:paraId="58E7B812">
            <w:pPr>
              <w:spacing w:line="255" w:lineRule="auto"/>
              <w:rPr>
                <w:rFonts w:ascii="Arial"/>
                <w:sz w:val="21"/>
              </w:rPr>
            </w:pPr>
          </w:p>
          <w:p w14:paraId="090984DC">
            <w:pPr>
              <w:spacing w:line="255" w:lineRule="auto"/>
              <w:rPr>
                <w:rFonts w:ascii="Arial"/>
                <w:sz w:val="21"/>
              </w:rPr>
            </w:pPr>
          </w:p>
          <w:p w14:paraId="483E3DE3">
            <w:pPr>
              <w:spacing w:line="255" w:lineRule="auto"/>
              <w:rPr>
                <w:rFonts w:ascii="Arial"/>
                <w:sz w:val="21"/>
              </w:rPr>
            </w:pPr>
          </w:p>
          <w:p w14:paraId="60B1486A">
            <w:pPr>
              <w:spacing w:line="255" w:lineRule="auto"/>
              <w:rPr>
                <w:rFonts w:ascii="Arial"/>
                <w:sz w:val="21"/>
              </w:rPr>
            </w:pPr>
          </w:p>
          <w:p w14:paraId="10842DAD">
            <w:pPr>
              <w:spacing w:line="255" w:lineRule="auto"/>
              <w:rPr>
                <w:rFonts w:ascii="Arial"/>
                <w:sz w:val="21"/>
              </w:rPr>
            </w:pPr>
          </w:p>
          <w:p w14:paraId="4207E762">
            <w:pPr>
              <w:spacing w:line="255" w:lineRule="auto"/>
              <w:rPr>
                <w:rFonts w:ascii="Arial"/>
                <w:sz w:val="21"/>
              </w:rPr>
            </w:pPr>
          </w:p>
          <w:p w14:paraId="643901B1">
            <w:pPr>
              <w:spacing w:line="255" w:lineRule="auto"/>
              <w:rPr>
                <w:rFonts w:ascii="Arial"/>
                <w:sz w:val="21"/>
              </w:rPr>
            </w:pPr>
          </w:p>
          <w:p w14:paraId="0507AACB">
            <w:pPr>
              <w:spacing w:line="255" w:lineRule="auto"/>
              <w:rPr>
                <w:rFonts w:ascii="Arial"/>
                <w:sz w:val="21"/>
              </w:rPr>
            </w:pPr>
          </w:p>
          <w:p w14:paraId="745C2E3B">
            <w:pPr>
              <w:spacing w:line="255" w:lineRule="auto"/>
              <w:rPr>
                <w:rFonts w:ascii="Arial"/>
                <w:sz w:val="21"/>
              </w:rPr>
            </w:pPr>
          </w:p>
          <w:p w14:paraId="60BB988F">
            <w:pPr>
              <w:spacing w:line="256" w:lineRule="auto"/>
              <w:rPr>
                <w:rFonts w:ascii="Arial"/>
                <w:sz w:val="21"/>
              </w:rPr>
            </w:pPr>
          </w:p>
          <w:p w14:paraId="2588309B">
            <w:pPr>
              <w:pStyle w:val="6"/>
              <w:spacing w:before="92" w:line="223" w:lineRule="auto"/>
              <w:ind w:left="124"/>
              <w:rPr>
                <w:spacing w:val="-2"/>
                <w:sz w:val="28"/>
                <w:szCs w:val="28"/>
              </w:rPr>
            </w:pPr>
            <w:r>
              <w:rPr>
                <w:spacing w:val="-2"/>
                <w:sz w:val="28"/>
                <w:szCs w:val="28"/>
              </w:rPr>
              <w:t>3、污染防治效果</w:t>
            </w:r>
          </w:p>
          <w:p w14:paraId="1DC22470">
            <w:pPr>
              <w:pStyle w:val="6"/>
              <w:spacing w:before="92" w:line="223" w:lineRule="auto"/>
              <w:ind w:left="124" w:firstLine="552" w:firstLineChars="200"/>
              <w:rPr>
                <w:rFonts w:hint="eastAsia" w:ascii="宋体" w:hAnsi="宋体" w:eastAsia="宋体" w:cs="宋体"/>
                <w:spacing w:val="1"/>
                <w:sz w:val="24"/>
                <w:szCs w:val="24"/>
                <w:lang w:val="en-US" w:eastAsia="zh-CN"/>
              </w:rPr>
            </w:pPr>
            <w:r>
              <w:rPr>
                <w:rFonts w:hint="eastAsia"/>
                <w:spacing w:val="-2"/>
                <w:sz w:val="28"/>
                <w:szCs w:val="28"/>
                <w:lang w:eastAsia="zh-CN"/>
              </w:rPr>
              <w:t>本项目废气处理采用二级活性炭</w:t>
            </w:r>
            <w:r>
              <w:rPr>
                <w:spacing w:val="-2"/>
                <w:sz w:val="28"/>
                <w:szCs w:val="28"/>
              </w:rPr>
              <w:t>吸附</w:t>
            </w:r>
            <w:r>
              <w:rPr>
                <w:rFonts w:hint="eastAsia"/>
                <w:spacing w:val="-2"/>
                <w:sz w:val="28"/>
                <w:szCs w:val="28"/>
                <w:lang w:eastAsia="zh-CN"/>
              </w:rPr>
              <w:t>设施，</w:t>
            </w:r>
            <w:r>
              <w:rPr>
                <w:rFonts w:hint="default"/>
                <w:spacing w:val="-2"/>
                <w:sz w:val="28"/>
                <w:szCs w:val="28"/>
              </w:rPr>
              <w:t>设置有毒有害气体环境风险监控预警系统，定期监测</w:t>
            </w:r>
            <w:r>
              <w:rPr>
                <w:rFonts w:hint="eastAsia"/>
                <w:spacing w:val="-2"/>
                <w:sz w:val="28"/>
                <w:szCs w:val="28"/>
                <w:lang w:eastAsia="zh-CN"/>
              </w:rPr>
              <w:t>，确保达标排放；</w:t>
            </w:r>
            <w:r>
              <w:rPr>
                <w:spacing w:val="-2"/>
                <w:sz w:val="28"/>
                <w:szCs w:val="28"/>
                <w:lang w:val="en-US" w:eastAsia="zh-CN"/>
              </w:rPr>
              <w:t>废水经厂区污水处理设施处理后接管至</w:t>
            </w:r>
            <w:r>
              <w:rPr>
                <w:rFonts w:hint="eastAsia"/>
                <w:spacing w:val="-2"/>
                <w:sz w:val="28"/>
                <w:szCs w:val="28"/>
                <w:lang w:val="en-US" w:eastAsia="zh-CN"/>
              </w:rPr>
              <w:t>海安市惠泽净水有限公司</w:t>
            </w:r>
            <w:r>
              <w:rPr>
                <w:spacing w:val="-2"/>
                <w:sz w:val="28"/>
                <w:szCs w:val="28"/>
                <w:lang w:val="en-US" w:eastAsia="zh-CN"/>
              </w:rPr>
              <w:t>；主要噪声设备采取了减振、隔声等措施，厂界可达标排放</w:t>
            </w:r>
            <w:r>
              <w:rPr>
                <w:rFonts w:hint="eastAsia"/>
                <w:spacing w:val="-2"/>
                <w:sz w:val="28"/>
                <w:szCs w:val="28"/>
                <w:lang w:val="en-US" w:eastAsia="zh-CN"/>
              </w:rPr>
              <w:t>；</w:t>
            </w:r>
            <w:r>
              <w:rPr>
                <w:spacing w:val="-2"/>
                <w:sz w:val="28"/>
                <w:szCs w:val="28"/>
                <w:lang w:val="en-US" w:eastAsia="zh-CN"/>
              </w:rPr>
              <w:t>固体废物</w:t>
            </w:r>
            <w:r>
              <w:rPr>
                <w:rFonts w:hint="eastAsia"/>
                <w:spacing w:val="-2"/>
                <w:sz w:val="28"/>
                <w:szCs w:val="28"/>
                <w:lang w:val="en-US" w:eastAsia="zh-CN"/>
              </w:rPr>
              <w:t>按要求规范</w:t>
            </w:r>
            <w:r>
              <w:rPr>
                <w:spacing w:val="-2"/>
                <w:sz w:val="28"/>
                <w:szCs w:val="28"/>
                <w:lang w:val="en-US" w:eastAsia="zh-CN"/>
              </w:rPr>
              <w:t>妥善处置</w:t>
            </w:r>
            <w:r>
              <w:rPr>
                <w:rFonts w:hint="eastAsia"/>
                <w:spacing w:val="-2"/>
                <w:sz w:val="28"/>
                <w:szCs w:val="28"/>
                <w:lang w:val="en-US" w:eastAsia="zh-CN"/>
              </w:rPr>
              <w:t>。</w:t>
            </w:r>
            <w:r>
              <w:rPr>
                <w:spacing w:val="-2"/>
                <w:sz w:val="28"/>
                <w:szCs w:val="28"/>
                <w:lang w:val="en-US" w:eastAsia="zh-CN"/>
              </w:rPr>
              <w:t>本项目采取的污染防治措施合理可靠，污染物可达标排放。在采取相应的风险防范措施后，本项目的环境风险影响可控制在可接受程度之内</w:t>
            </w:r>
            <w:r>
              <w:rPr>
                <w:rFonts w:hint="eastAsia"/>
                <w:spacing w:val="-2"/>
                <w:sz w:val="28"/>
                <w:szCs w:val="28"/>
                <w:lang w:val="en-US" w:eastAsia="zh-CN"/>
              </w:rPr>
              <w:t>。</w:t>
            </w:r>
          </w:p>
        </w:tc>
      </w:tr>
    </w:tbl>
    <w:p w14:paraId="7DB55738">
      <w:pPr>
        <w:rPr>
          <w:rFonts w:ascii="Arial"/>
          <w:sz w:val="21"/>
        </w:rPr>
      </w:pPr>
    </w:p>
    <w:p w14:paraId="0A80FB93">
      <w:pPr>
        <w:rPr>
          <w:rFonts w:ascii="Arial" w:hAnsi="Arial" w:eastAsia="Arial" w:cs="Arial"/>
          <w:sz w:val="21"/>
          <w:szCs w:val="21"/>
        </w:rPr>
        <w:sectPr>
          <w:pgSz w:w="11907" w:h="16840"/>
          <w:pgMar w:top="1431" w:right="1389" w:bottom="0" w:left="1602" w:header="0" w:footer="0" w:gutter="0"/>
          <w:cols w:space="720" w:num="1"/>
        </w:sectPr>
      </w:pPr>
    </w:p>
    <w:p w14:paraId="64C78987">
      <w:pPr>
        <w:spacing w:before="28"/>
      </w:pPr>
    </w:p>
    <w:tbl>
      <w:tblPr>
        <w:tblStyle w:val="5"/>
        <w:tblW w:w="891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10"/>
      </w:tblGrid>
      <w:tr w14:paraId="4BD6C22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57" w:hRule="atLeast"/>
        </w:trPr>
        <w:tc>
          <w:tcPr>
            <w:tcW w:w="8910" w:type="dxa"/>
            <w:vAlign w:val="top"/>
          </w:tcPr>
          <w:p w14:paraId="4C15E610">
            <w:pPr>
              <w:pStyle w:val="6"/>
              <w:spacing w:before="45" w:line="212" w:lineRule="auto"/>
              <w:ind w:left="129"/>
              <w:rPr>
                <w:sz w:val="28"/>
                <w:szCs w:val="28"/>
              </w:rPr>
            </w:pPr>
            <w:r>
              <w:rPr>
                <w:spacing w:val="-1"/>
                <w:sz w:val="28"/>
                <w:szCs w:val="28"/>
              </w:rPr>
              <w:t>预防和处理污染事故和其它突发性事件的方案和资金保障计划</w:t>
            </w:r>
          </w:p>
          <w:p w14:paraId="0E35D5FE">
            <w:pPr>
              <w:pStyle w:val="6"/>
              <w:spacing w:line="368" w:lineRule="exact"/>
              <w:ind w:left="141"/>
              <w:rPr>
                <w:spacing w:val="-4"/>
                <w:position w:val="1"/>
                <w:sz w:val="28"/>
                <w:szCs w:val="28"/>
              </w:rPr>
            </w:pPr>
            <w:r>
              <w:rPr>
                <w:rFonts w:ascii="Times New Roman" w:hAnsi="Times New Roman" w:eastAsia="Times New Roman" w:cs="Times New Roman"/>
                <w:spacing w:val="-4"/>
                <w:position w:val="1"/>
                <w:sz w:val="28"/>
                <w:szCs w:val="28"/>
              </w:rPr>
              <w:t>1</w:t>
            </w:r>
            <w:r>
              <w:rPr>
                <w:rFonts w:ascii="Times New Roman" w:hAnsi="Times New Roman" w:eastAsia="Times New Roman" w:cs="Times New Roman"/>
                <w:spacing w:val="-27"/>
                <w:position w:val="1"/>
                <w:sz w:val="28"/>
                <w:szCs w:val="28"/>
              </w:rPr>
              <w:t xml:space="preserve"> </w:t>
            </w:r>
            <w:r>
              <w:rPr>
                <w:spacing w:val="-4"/>
                <w:position w:val="1"/>
                <w:sz w:val="28"/>
                <w:szCs w:val="28"/>
              </w:rPr>
              <w:t>、废物分析的主要仪器、设备及分析项目</w:t>
            </w:r>
          </w:p>
          <w:p w14:paraId="5A831D38">
            <w:pPr>
              <w:pStyle w:val="6"/>
              <w:spacing w:line="368" w:lineRule="exact"/>
              <w:ind w:left="141"/>
              <w:rPr>
                <w:spacing w:val="-4"/>
                <w:position w:val="1"/>
                <w:sz w:val="28"/>
                <w:szCs w:val="28"/>
              </w:rPr>
            </w:pPr>
            <w:r>
              <w:rPr>
                <w:rFonts w:hint="eastAsia" w:eastAsia="仿宋"/>
                <w:spacing w:val="-4"/>
                <w:position w:val="1"/>
                <w:sz w:val="28"/>
                <w:szCs w:val="28"/>
                <w:lang w:eastAsia="zh-CN"/>
              </w:rPr>
              <w:drawing>
                <wp:anchor distT="0" distB="0" distL="114300" distR="114300" simplePos="0" relativeHeight="251659264" behindDoc="1" locked="0" layoutInCell="1" allowOverlap="1">
                  <wp:simplePos x="0" y="0"/>
                  <wp:positionH relativeFrom="column">
                    <wp:posOffset>127635</wp:posOffset>
                  </wp:positionH>
                  <wp:positionV relativeFrom="paragraph">
                    <wp:posOffset>106045</wp:posOffset>
                  </wp:positionV>
                  <wp:extent cx="5410200" cy="3200400"/>
                  <wp:effectExtent l="0" t="0" r="0" b="0"/>
                  <wp:wrapNone/>
                  <wp:docPr id="1" name="图片 1" descr="微信截图_2025071514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715145205"/>
                          <pic:cNvPicPr>
                            <a:picLocks noChangeAspect="1"/>
                          </pic:cNvPicPr>
                        </pic:nvPicPr>
                        <pic:blipFill>
                          <a:blip r:embed="rId6"/>
                          <a:stretch>
                            <a:fillRect/>
                          </a:stretch>
                        </pic:blipFill>
                        <pic:spPr>
                          <a:xfrm>
                            <a:off x="0" y="0"/>
                            <a:ext cx="5410200" cy="3200400"/>
                          </a:xfrm>
                          <a:prstGeom prst="rect">
                            <a:avLst/>
                          </a:prstGeom>
                        </pic:spPr>
                      </pic:pic>
                    </a:graphicData>
                  </a:graphic>
                </wp:anchor>
              </w:drawing>
            </w:r>
          </w:p>
          <w:p w14:paraId="7BCD3832">
            <w:pPr>
              <w:pStyle w:val="6"/>
              <w:spacing w:line="368" w:lineRule="exact"/>
              <w:ind w:left="141"/>
              <w:rPr>
                <w:spacing w:val="-4"/>
                <w:position w:val="1"/>
                <w:sz w:val="28"/>
                <w:szCs w:val="28"/>
              </w:rPr>
            </w:pPr>
          </w:p>
          <w:p w14:paraId="6736AB65">
            <w:pPr>
              <w:pStyle w:val="6"/>
              <w:spacing w:line="368" w:lineRule="exact"/>
              <w:ind w:left="141"/>
              <w:rPr>
                <w:spacing w:val="-4"/>
                <w:position w:val="1"/>
                <w:sz w:val="28"/>
                <w:szCs w:val="28"/>
              </w:rPr>
            </w:pPr>
          </w:p>
          <w:p w14:paraId="2085E051">
            <w:pPr>
              <w:pStyle w:val="6"/>
              <w:spacing w:line="368" w:lineRule="exact"/>
              <w:ind w:left="141"/>
              <w:rPr>
                <w:spacing w:val="-4"/>
                <w:position w:val="1"/>
                <w:sz w:val="28"/>
                <w:szCs w:val="28"/>
              </w:rPr>
            </w:pPr>
          </w:p>
          <w:p w14:paraId="44574905">
            <w:pPr>
              <w:pStyle w:val="6"/>
              <w:spacing w:line="240" w:lineRule="auto"/>
              <w:ind w:left="141"/>
              <w:rPr>
                <w:rFonts w:hint="eastAsia" w:eastAsia="仿宋"/>
                <w:spacing w:val="-4"/>
                <w:position w:val="1"/>
                <w:sz w:val="28"/>
                <w:szCs w:val="28"/>
                <w:lang w:eastAsia="zh-CN"/>
              </w:rPr>
            </w:pPr>
          </w:p>
          <w:p w14:paraId="1CC55054">
            <w:pPr>
              <w:pStyle w:val="6"/>
              <w:spacing w:line="368" w:lineRule="exact"/>
              <w:ind w:left="141"/>
              <w:rPr>
                <w:spacing w:val="-4"/>
                <w:position w:val="1"/>
                <w:sz w:val="28"/>
                <w:szCs w:val="28"/>
              </w:rPr>
            </w:pPr>
          </w:p>
          <w:p w14:paraId="06E9CC34">
            <w:pPr>
              <w:pStyle w:val="6"/>
              <w:spacing w:line="368" w:lineRule="exact"/>
              <w:ind w:left="141"/>
              <w:rPr>
                <w:spacing w:val="-4"/>
                <w:position w:val="1"/>
                <w:sz w:val="28"/>
                <w:szCs w:val="28"/>
              </w:rPr>
            </w:pPr>
          </w:p>
          <w:p w14:paraId="0E6F221D">
            <w:pPr>
              <w:pStyle w:val="6"/>
              <w:spacing w:line="368" w:lineRule="exact"/>
              <w:ind w:left="141"/>
              <w:rPr>
                <w:spacing w:val="-4"/>
                <w:position w:val="1"/>
                <w:sz w:val="28"/>
                <w:szCs w:val="28"/>
              </w:rPr>
            </w:pPr>
          </w:p>
          <w:p w14:paraId="38A5D584">
            <w:pPr>
              <w:pStyle w:val="6"/>
              <w:spacing w:line="368" w:lineRule="exact"/>
              <w:ind w:left="141"/>
              <w:rPr>
                <w:spacing w:val="-4"/>
                <w:position w:val="1"/>
                <w:sz w:val="28"/>
                <w:szCs w:val="28"/>
              </w:rPr>
            </w:pPr>
          </w:p>
          <w:p w14:paraId="30593347">
            <w:pPr>
              <w:pStyle w:val="6"/>
              <w:spacing w:line="368" w:lineRule="exact"/>
              <w:ind w:left="141"/>
              <w:rPr>
                <w:spacing w:val="-4"/>
                <w:position w:val="1"/>
                <w:sz w:val="28"/>
                <w:szCs w:val="28"/>
              </w:rPr>
            </w:pPr>
          </w:p>
          <w:p w14:paraId="0314847F">
            <w:pPr>
              <w:pStyle w:val="6"/>
              <w:spacing w:line="368" w:lineRule="exact"/>
              <w:ind w:left="141"/>
              <w:rPr>
                <w:spacing w:val="-4"/>
                <w:position w:val="1"/>
                <w:sz w:val="28"/>
                <w:szCs w:val="28"/>
              </w:rPr>
            </w:pPr>
          </w:p>
          <w:p w14:paraId="1C0FA9C9">
            <w:pPr>
              <w:pStyle w:val="6"/>
              <w:spacing w:line="368" w:lineRule="exact"/>
              <w:ind w:left="141"/>
              <w:rPr>
                <w:spacing w:val="-4"/>
                <w:position w:val="1"/>
                <w:sz w:val="28"/>
                <w:szCs w:val="28"/>
              </w:rPr>
            </w:pPr>
          </w:p>
          <w:p w14:paraId="263005F9">
            <w:pPr>
              <w:pStyle w:val="6"/>
              <w:spacing w:line="368" w:lineRule="exact"/>
              <w:ind w:left="141"/>
              <w:rPr>
                <w:spacing w:val="-4"/>
                <w:position w:val="1"/>
                <w:sz w:val="28"/>
                <w:szCs w:val="28"/>
              </w:rPr>
            </w:pPr>
          </w:p>
          <w:p w14:paraId="4B7E2C4D">
            <w:pPr>
              <w:pStyle w:val="6"/>
              <w:spacing w:line="368" w:lineRule="exact"/>
              <w:ind w:left="141"/>
              <w:rPr>
                <w:spacing w:val="-4"/>
                <w:position w:val="1"/>
                <w:sz w:val="28"/>
                <w:szCs w:val="28"/>
              </w:rPr>
            </w:pPr>
          </w:p>
          <w:p w14:paraId="3C00A724">
            <w:pPr>
              <w:spacing w:line="266" w:lineRule="auto"/>
              <w:rPr>
                <w:rFonts w:ascii="Arial"/>
                <w:sz w:val="21"/>
              </w:rPr>
            </w:pPr>
          </w:p>
          <w:p w14:paraId="5AE42E27">
            <w:pPr>
              <w:pStyle w:val="6"/>
              <w:spacing w:before="312" w:line="241" w:lineRule="auto"/>
              <w:ind w:left="686" w:right="86" w:rightChars="0" w:hanging="572"/>
              <w:rPr>
                <w:sz w:val="28"/>
                <w:szCs w:val="28"/>
              </w:rPr>
            </w:pPr>
            <w:r>
              <w:rPr>
                <w:rFonts w:ascii="Times New Roman" w:hAnsi="Times New Roman" w:eastAsia="Times New Roman" w:cs="Times New Roman"/>
                <w:spacing w:val="-5"/>
                <w:sz w:val="28"/>
                <w:szCs w:val="28"/>
              </w:rPr>
              <w:t>2</w:t>
            </w:r>
            <w:r>
              <w:rPr>
                <w:rFonts w:ascii="Times New Roman" w:hAnsi="Times New Roman" w:eastAsia="Times New Roman" w:cs="Times New Roman"/>
                <w:spacing w:val="-31"/>
                <w:sz w:val="28"/>
                <w:szCs w:val="28"/>
              </w:rPr>
              <w:t xml:space="preserve"> </w:t>
            </w:r>
            <w:r>
              <w:rPr>
                <w:spacing w:val="-5"/>
                <w:sz w:val="28"/>
                <w:szCs w:val="28"/>
              </w:rPr>
              <w:t>、安全、保卫措施</w:t>
            </w:r>
            <w:r>
              <w:rPr>
                <w:sz w:val="28"/>
                <w:szCs w:val="28"/>
              </w:rPr>
              <w:t xml:space="preserve">  </w:t>
            </w:r>
          </w:p>
          <w:p w14:paraId="25429201">
            <w:pPr>
              <w:pStyle w:val="6"/>
              <w:spacing w:before="312" w:line="241" w:lineRule="auto"/>
              <w:ind w:left="703" w:leftChars="238" w:right="86" w:rightChars="0" w:hanging="203" w:hangingChars="72"/>
              <w:rPr>
                <w:sz w:val="28"/>
                <w:szCs w:val="28"/>
              </w:rPr>
            </w:pPr>
            <w:r>
              <w:rPr>
                <w:spacing w:val="1"/>
                <w:sz w:val="28"/>
                <w:szCs w:val="28"/>
              </w:rPr>
              <w:t>消火栓泵</w:t>
            </w:r>
            <w:r>
              <w:rPr>
                <w:rFonts w:ascii="Times New Roman" w:hAnsi="Times New Roman" w:eastAsia="Times New Roman" w:cs="Times New Roman"/>
                <w:spacing w:val="1"/>
                <w:sz w:val="28"/>
                <w:szCs w:val="28"/>
              </w:rPr>
              <w:t>2</w:t>
            </w:r>
            <w:r>
              <w:rPr>
                <w:rFonts w:ascii="Times New Roman" w:hAnsi="Times New Roman" w:eastAsia="Times New Roman" w:cs="Times New Roman"/>
                <w:spacing w:val="43"/>
                <w:sz w:val="28"/>
                <w:szCs w:val="28"/>
              </w:rPr>
              <w:t xml:space="preserve"> </w:t>
            </w:r>
            <w:r>
              <w:rPr>
                <w:spacing w:val="1"/>
                <w:sz w:val="28"/>
                <w:szCs w:val="28"/>
              </w:rPr>
              <w:t>台</w:t>
            </w:r>
            <w:r>
              <w:rPr>
                <w:rFonts w:hint="eastAsia"/>
                <w:sz w:val="28"/>
                <w:szCs w:val="28"/>
                <w:lang w:eastAsia="zh-CN"/>
              </w:rPr>
              <w:t>、</w:t>
            </w:r>
            <w:r>
              <w:rPr>
                <w:spacing w:val="-9"/>
                <w:sz w:val="28"/>
                <w:szCs w:val="28"/>
              </w:rPr>
              <w:t>消火栓箱</w:t>
            </w:r>
            <w:r>
              <w:rPr>
                <w:spacing w:val="-54"/>
                <w:sz w:val="28"/>
                <w:szCs w:val="28"/>
              </w:rPr>
              <w:t xml:space="preserve"> </w:t>
            </w:r>
            <w:r>
              <w:rPr>
                <w:rFonts w:ascii="Times New Roman" w:hAnsi="Times New Roman" w:eastAsia="Times New Roman" w:cs="Times New Roman"/>
                <w:spacing w:val="-9"/>
                <w:sz w:val="28"/>
                <w:szCs w:val="28"/>
              </w:rPr>
              <w:t>8</w:t>
            </w:r>
            <w:r>
              <w:rPr>
                <w:rFonts w:ascii="Times New Roman" w:hAnsi="Times New Roman" w:eastAsia="Times New Roman" w:cs="Times New Roman"/>
                <w:spacing w:val="17"/>
                <w:sz w:val="28"/>
                <w:szCs w:val="28"/>
              </w:rPr>
              <w:t xml:space="preserve"> </w:t>
            </w:r>
            <w:r>
              <w:rPr>
                <w:spacing w:val="-9"/>
                <w:sz w:val="28"/>
                <w:szCs w:val="28"/>
              </w:rPr>
              <w:t>套</w:t>
            </w:r>
            <w:r>
              <w:rPr>
                <w:rFonts w:hint="eastAsia"/>
                <w:spacing w:val="-9"/>
                <w:sz w:val="28"/>
                <w:szCs w:val="28"/>
                <w:lang w:eastAsia="zh-CN"/>
              </w:rPr>
              <w:t>、</w:t>
            </w:r>
            <w:r>
              <w:rPr>
                <w:spacing w:val="4"/>
                <w:sz w:val="28"/>
                <w:szCs w:val="28"/>
              </w:rPr>
              <w:t>室内消火栓</w:t>
            </w:r>
            <w:r>
              <w:rPr>
                <w:rFonts w:ascii="Times New Roman" w:hAnsi="Times New Roman" w:eastAsia="Times New Roman" w:cs="Times New Roman"/>
                <w:spacing w:val="4"/>
                <w:sz w:val="28"/>
                <w:szCs w:val="28"/>
              </w:rPr>
              <w:t>8</w:t>
            </w:r>
            <w:r>
              <w:rPr>
                <w:rFonts w:ascii="Times New Roman" w:hAnsi="Times New Roman" w:eastAsia="Times New Roman" w:cs="Times New Roman"/>
                <w:spacing w:val="22"/>
                <w:sz w:val="28"/>
                <w:szCs w:val="28"/>
              </w:rPr>
              <w:t xml:space="preserve"> </w:t>
            </w:r>
            <w:r>
              <w:rPr>
                <w:spacing w:val="4"/>
                <w:sz w:val="28"/>
                <w:szCs w:val="28"/>
              </w:rPr>
              <w:t>只</w:t>
            </w:r>
            <w:r>
              <w:rPr>
                <w:rFonts w:hint="eastAsia"/>
                <w:spacing w:val="4"/>
                <w:sz w:val="28"/>
                <w:szCs w:val="28"/>
                <w:lang w:eastAsia="zh-CN"/>
              </w:rPr>
              <w:t>、</w:t>
            </w:r>
            <w:bookmarkStart w:id="0" w:name="_GoBack"/>
            <w:bookmarkEnd w:id="0"/>
            <w:r>
              <w:rPr>
                <w:sz w:val="28"/>
                <w:szCs w:val="28"/>
              </w:rPr>
              <w:t xml:space="preserve"> </w:t>
            </w:r>
            <w:r>
              <w:rPr>
                <w:spacing w:val="-10"/>
                <w:sz w:val="28"/>
                <w:szCs w:val="28"/>
              </w:rPr>
              <w:t>消防水带</w:t>
            </w:r>
            <w:r>
              <w:rPr>
                <w:spacing w:val="-51"/>
                <w:sz w:val="28"/>
                <w:szCs w:val="28"/>
              </w:rPr>
              <w:t xml:space="preserve"> </w:t>
            </w:r>
            <w:r>
              <w:rPr>
                <w:rFonts w:ascii="Times New Roman" w:hAnsi="Times New Roman" w:eastAsia="Times New Roman" w:cs="Times New Roman"/>
                <w:spacing w:val="-10"/>
                <w:sz w:val="28"/>
                <w:szCs w:val="28"/>
              </w:rPr>
              <w:t>8</w:t>
            </w:r>
            <w:r>
              <w:rPr>
                <w:rFonts w:ascii="Times New Roman" w:hAnsi="Times New Roman" w:eastAsia="Times New Roman" w:cs="Times New Roman"/>
                <w:spacing w:val="20"/>
                <w:sz w:val="28"/>
                <w:szCs w:val="28"/>
              </w:rPr>
              <w:t xml:space="preserve"> </w:t>
            </w:r>
            <w:r>
              <w:rPr>
                <w:spacing w:val="-10"/>
                <w:sz w:val="28"/>
                <w:szCs w:val="28"/>
              </w:rPr>
              <w:t>条</w:t>
            </w:r>
            <w:r>
              <w:rPr>
                <w:sz w:val="28"/>
                <w:szCs w:val="28"/>
              </w:rPr>
              <w:t xml:space="preserve">   </w:t>
            </w:r>
            <w:r>
              <w:rPr>
                <w:spacing w:val="-6"/>
                <w:sz w:val="28"/>
                <w:szCs w:val="28"/>
              </w:rPr>
              <w:t>灭火器</w:t>
            </w:r>
          </w:p>
          <w:p w14:paraId="4FC49022">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120"/>
              <w:textAlignment w:val="baseline"/>
              <w:rPr>
                <w:spacing w:val="-5"/>
                <w:position w:val="1"/>
                <w:sz w:val="28"/>
                <w:szCs w:val="28"/>
              </w:rPr>
            </w:pPr>
            <w:r>
              <w:rPr>
                <w:rFonts w:ascii="Times New Roman" w:hAnsi="Times New Roman" w:eastAsia="Times New Roman" w:cs="Times New Roman"/>
                <w:spacing w:val="-5"/>
                <w:position w:val="1"/>
                <w:sz w:val="28"/>
                <w:szCs w:val="28"/>
              </w:rPr>
              <w:t>3</w:t>
            </w:r>
            <w:r>
              <w:rPr>
                <w:rFonts w:ascii="Times New Roman" w:hAnsi="Times New Roman" w:eastAsia="Times New Roman" w:cs="Times New Roman"/>
                <w:spacing w:val="-22"/>
                <w:position w:val="1"/>
                <w:sz w:val="28"/>
                <w:szCs w:val="28"/>
              </w:rPr>
              <w:t xml:space="preserve"> </w:t>
            </w:r>
            <w:r>
              <w:rPr>
                <w:spacing w:val="-5"/>
                <w:position w:val="1"/>
                <w:sz w:val="28"/>
                <w:szCs w:val="28"/>
              </w:rPr>
              <w:t>、内部检查监督管理措施</w:t>
            </w:r>
          </w:p>
          <w:p w14:paraId="7DA06FC2">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120"/>
              <w:textAlignment w:val="baseline"/>
              <w:rPr>
                <w:sz w:val="28"/>
                <w:szCs w:val="28"/>
              </w:rPr>
            </w:pPr>
            <w:r>
              <w:rPr>
                <w:spacing w:val="-1"/>
                <w:sz w:val="28"/>
                <w:szCs w:val="28"/>
              </w:rPr>
              <w:t>公司安排专职人员进行</w:t>
            </w:r>
            <w:r>
              <w:rPr>
                <w:spacing w:val="-64"/>
                <w:sz w:val="28"/>
                <w:szCs w:val="28"/>
              </w:rPr>
              <w:t xml:space="preserve"> </w:t>
            </w:r>
            <w:r>
              <w:rPr>
                <w:rFonts w:ascii="Times New Roman" w:hAnsi="Times New Roman" w:eastAsia="Times New Roman" w:cs="Times New Roman"/>
                <w:spacing w:val="-1"/>
                <w:sz w:val="28"/>
                <w:szCs w:val="28"/>
              </w:rPr>
              <w:t xml:space="preserve">24 </w:t>
            </w:r>
            <w:r>
              <w:rPr>
                <w:spacing w:val="-1"/>
                <w:sz w:val="28"/>
                <w:szCs w:val="28"/>
              </w:rPr>
              <w:t>小时巡逻，并在厂区内部安装</w:t>
            </w:r>
            <w:r>
              <w:rPr>
                <w:spacing w:val="-67"/>
                <w:sz w:val="28"/>
                <w:szCs w:val="28"/>
              </w:rPr>
              <w:t xml:space="preserve"> </w:t>
            </w:r>
            <w:r>
              <w:rPr>
                <w:rFonts w:ascii="Times New Roman" w:hAnsi="Times New Roman" w:eastAsia="Times New Roman" w:cs="Times New Roman"/>
                <w:spacing w:val="-1"/>
                <w:sz w:val="28"/>
                <w:szCs w:val="28"/>
              </w:rPr>
              <w:t xml:space="preserve">24 </w:t>
            </w:r>
            <w:r>
              <w:rPr>
                <w:spacing w:val="-2"/>
                <w:sz w:val="28"/>
                <w:szCs w:val="28"/>
              </w:rPr>
              <w:t>小时自</w:t>
            </w:r>
            <w:r>
              <w:rPr>
                <w:sz w:val="28"/>
                <w:szCs w:val="28"/>
              </w:rPr>
              <w:t xml:space="preserve"> </w:t>
            </w:r>
            <w:r>
              <w:rPr>
                <w:spacing w:val="-5"/>
                <w:sz w:val="28"/>
                <w:szCs w:val="28"/>
              </w:rPr>
              <w:t>动监控系统</w:t>
            </w:r>
          </w:p>
          <w:p w14:paraId="458F7D7A">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sz w:val="28"/>
                <w:szCs w:val="28"/>
              </w:rPr>
            </w:pPr>
            <w:r>
              <w:rPr>
                <w:rFonts w:ascii="Times New Roman" w:hAnsi="Times New Roman" w:eastAsia="Times New Roman" w:cs="Times New Roman"/>
                <w:spacing w:val="-4"/>
                <w:position w:val="1"/>
                <w:sz w:val="28"/>
                <w:szCs w:val="28"/>
              </w:rPr>
              <w:t>4</w:t>
            </w:r>
            <w:r>
              <w:rPr>
                <w:rFonts w:ascii="Times New Roman" w:hAnsi="Times New Roman" w:eastAsia="Times New Roman" w:cs="Times New Roman"/>
                <w:spacing w:val="-22"/>
                <w:position w:val="1"/>
                <w:sz w:val="28"/>
                <w:szCs w:val="28"/>
              </w:rPr>
              <w:t xml:space="preserve"> </w:t>
            </w:r>
            <w:r>
              <w:rPr>
                <w:spacing w:val="-4"/>
                <w:position w:val="1"/>
                <w:sz w:val="28"/>
                <w:szCs w:val="28"/>
              </w:rPr>
              <w:t>、人员培训及持证上岗情况</w:t>
            </w:r>
          </w:p>
          <w:p w14:paraId="55D3660D">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126" w:right="11" w:firstLine="565"/>
              <w:jc w:val="both"/>
              <w:textAlignment w:val="baseline"/>
              <w:rPr>
                <w:sz w:val="28"/>
                <w:szCs w:val="28"/>
              </w:rPr>
            </w:pPr>
            <w:r>
              <w:rPr>
                <w:spacing w:val="-7"/>
                <w:sz w:val="28"/>
                <w:szCs w:val="28"/>
              </w:rPr>
              <w:t>公司规定对人员进行环保、安全、职业卫生等法律法规、行业规范、</w:t>
            </w:r>
            <w:r>
              <w:rPr>
                <w:spacing w:val="9"/>
                <w:sz w:val="28"/>
                <w:szCs w:val="28"/>
              </w:rPr>
              <w:t xml:space="preserve"> </w:t>
            </w:r>
            <w:r>
              <w:rPr>
                <w:spacing w:val="-1"/>
                <w:sz w:val="28"/>
                <w:szCs w:val="28"/>
              </w:rPr>
              <w:t>规章制度、公司安全管理制度、操作规程等培训，参加部门主管部门定</w:t>
            </w:r>
            <w:r>
              <w:rPr>
                <w:spacing w:val="13"/>
                <w:sz w:val="28"/>
                <w:szCs w:val="28"/>
              </w:rPr>
              <w:t xml:space="preserve"> </w:t>
            </w:r>
            <w:r>
              <w:rPr>
                <w:spacing w:val="-1"/>
                <w:sz w:val="28"/>
                <w:szCs w:val="28"/>
              </w:rPr>
              <w:t>期举办的培训班，安全管理等操作人员持证上岗。</w:t>
            </w:r>
          </w:p>
          <w:p w14:paraId="6DB6C11A">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122"/>
              <w:textAlignment w:val="baseline"/>
              <w:rPr>
                <w:sz w:val="28"/>
                <w:szCs w:val="28"/>
              </w:rPr>
            </w:pPr>
            <w:r>
              <w:rPr>
                <w:rFonts w:ascii="Times New Roman" w:hAnsi="Times New Roman" w:eastAsia="Times New Roman" w:cs="Times New Roman"/>
                <w:spacing w:val="-5"/>
                <w:sz w:val="28"/>
                <w:szCs w:val="28"/>
              </w:rPr>
              <w:t>5</w:t>
            </w:r>
            <w:r>
              <w:rPr>
                <w:rFonts w:ascii="Times New Roman" w:hAnsi="Times New Roman" w:eastAsia="Times New Roman" w:cs="Times New Roman"/>
                <w:spacing w:val="-24"/>
                <w:sz w:val="28"/>
                <w:szCs w:val="28"/>
              </w:rPr>
              <w:t xml:space="preserve"> </w:t>
            </w:r>
            <w:r>
              <w:rPr>
                <w:spacing w:val="-5"/>
                <w:sz w:val="28"/>
                <w:szCs w:val="28"/>
              </w:rPr>
              <w:t>、意外突发事故应急措施</w:t>
            </w:r>
          </w:p>
          <w:p w14:paraId="31CE4A2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694"/>
              <w:textAlignment w:val="baseline"/>
              <w:rPr>
                <w:sz w:val="28"/>
                <w:szCs w:val="28"/>
              </w:rPr>
            </w:pPr>
            <w:r>
              <w:rPr>
                <w:spacing w:val="-2"/>
                <w:sz w:val="28"/>
                <w:szCs w:val="28"/>
              </w:rPr>
              <w:t>发生火灾险情有泡沫灭火设备</w:t>
            </w:r>
          </w:p>
          <w:p w14:paraId="483B9F9B">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683"/>
              <w:textAlignment w:val="baseline"/>
              <w:rPr>
                <w:sz w:val="28"/>
                <w:szCs w:val="28"/>
              </w:rPr>
            </w:pPr>
            <w:r>
              <w:rPr>
                <w:spacing w:val="-1"/>
                <w:sz w:val="28"/>
                <w:szCs w:val="28"/>
              </w:rPr>
              <w:t>有事故状态通风设备，排出室内有毒气体</w:t>
            </w:r>
          </w:p>
          <w:p w14:paraId="7CFA46D5">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120"/>
              <w:textAlignment w:val="baseline"/>
              <w:rPr>
                <w:sz w:val="28"/>
                <w:szCs w:val="28"/>
              </w:rPr>
            </w:pPr>
            <w:r>
              <w:rPr>
                <w:rFonts w:ascii="Times New Roman" w:hAnsi="Times New Roman" w:eastAsia="Times New Roman" w:cs="Times New Roman"/>
                <w:spacing w:val="-7"/>
                <w:position w:val="1"/>
                <w:sz w:val="28"/>
                <w:szCs w:val="28"/>
              </w:rPr>
              <w:t>6</w:t>
            </w:r>
            <w:r>
              <w:rPr>
                <w:rFonts w:ascii="Times New Roman" w:hAnsi="Times New Roman" w:eastAsia="Times New Roman" w:cs="Times New Roman"/>
                <w:spacing w:val="-26"/>
                <w:position w:val="1"/>
                <w:sz w:val="28"/>
                <w:szCs w:val="28"/>
              </w:rPr>
              <w:t xml:space="preserve"> </w:t>
            </w:r>
            <w:r>
              <w:rPr>
                <w:spacing w:val="-7"/>
                <w:position w:val="1"/>
                <w:sz w:val="28"/>
                <w:szCs w:val="28"/>
              </w:rPr>
              <w:t>、环境监测措施</w:t>
            </w:r>
          </w:p>
          <w:p w14:paraId="54541D36">
            <w:pPr>
              <w:pStyle w:val="6"/>
              <w:keepNext w:val="0"/>
              <w:keepLines w:val="0"/>
              <w:pageBreakBefore w:val="0"/>
              <w:widowControl/>
              <w:kinsoku w:val="0"/>
              <w:wordWrap/>
              <w:overflowPunct/>
              <w:topLinePunct w:val="0"/>
              <w:autoSpaceDE w:val="0"/>
              <w:autoSpaceDN w:val="0"/>
              <w:bidi w:val="0"/>
              <w:adjustRightInd w:val="0"/>
              <w:snapToGrid w:val="0"/>
              <w:spacing w:line="440" w:lineRule="exact"/>
              <w:ind w:left="135" w:right="105" w:firstLine="417"/>
              <w:textAlignment w:val="baseline"/>
              <w:rPr>
                <w:sz w:val="28"/>
                <w:szCs w:val="28"/>
              </w:rPr>
            </w:pPr>
            <w:r>
              <w:rPr>
                <w:spacing w:val="-5"/>
                <w:sz w:val="28"/>
                <w:szCs w:val="28"/>
              </w:rPr>
              <w:t>公司制定环境监测</w:t>
            </w:r>
            <w:r>
              <w:rPr>
                <w:rFonts w:hint="eastAsia"/>
                <w:spacing w:val="-5"/>
                <w:sz w:val="28"/>
                <w:szCs w:val="28"/>
                <w:lang w:eastAsia="zh-CN"/>
              </w:rPr>
              <w:t>方</w:t>
            </w:r>
            <w:r>
              <w:rPr>
                <w:spacing w:val="-5"/>
                <w:sz w:val="28"/>
                <w:szCs w:val="28"/>
              </w:rPr>
              <w:t>案，在海安市环境保护局备案，并严</w:t>
            </w:r>
            <w:r>
              <w:rPr>
                <w:spacing w:val="-6"/>
                <w:sz w:val="28"/>
                <w:szCs w:val="28"/>
              </w:rPr>
              <w:t>格按照环境</w:t>
            </w:r>
            <w:r>
              <w:rPr>
                <w:sz w:val="28"/>
                <w:szCs w:val="28"/>
              </w:rPr>
              <w:t xml:space="preserve"> </w:t>
            </w:r>
            <w:r>
              <w:rPr>
                <w:spacing w:val="-2"/>
                <w:sz w:val="28"/>
                <w:szCs w:val="28"/>
              </w:rPr>
              <w:t>监测方案进行监测，</w:t>
            </w:r>
            <w:r>
              <w:rPr>
                <w:rFonts w:hint="eastAsia"/>
                <w:spacing w:val="-2"/>
                <w:sz w:val="28"/>
                <w:szCs w:val="28"/>
                <w:lang w:eastAsia="zh-CN"/>
              </w:rPr>
              <w:t>委托江苏裕和检测技术有限公司海安分公司对我公司的废气、废水、噪声每季度进行检测，检测</w:t>
            </w:r>
            <w:r>
              <w:rPr>
                <w:spacing w:val="-2"/>
                <w:sz w:val="28"/>
                <w:szCs w:val="28"/>
              </w:rPr>
              <w:t>结果定期向社会公布。</w:t>
            </w:r>
          </w:p>
        </w:tc>
      </w:tr>
    </w:tbl>
    <w:p w14:paraId="6EFB4F85">
      <w:pPr>
        <w:rPr>
          <w:rFonts w:ascii="Arial"/>
          <w:sz w:val="21"/>
        </w:rPr>
      </w:pPr>
    </w:p>
    <w:p w14:paraId="3627A710">
      <w:pPr>
        <w:rPr>
          <w:rFonts w:ascii="Arial" w:hAnsi="Arial" w:eastAsia="Arial" w:cs="Arial"/>
          <w:sz w:val="21"/>
          <w:szCs w:val="21"/>
        </w:rPr>
        <w:sectPr>
          <w:pgSz w:w="11907" w:h="16840"/>
          <w:pgMar w:top="1431" w:right="1389" w:bottom="0" w:left="1602" w:header="0" w:footer="0" w:gutter="0"/>
          <w:cols w:space="720" w:num="1"/>
        </w:sectPr>
      </w:pPr>
    </w:p>
    <w:p w14:paraId="13CCF116">
      <w:pPr>
        <w:spacing w:before="28"/>
      </w:pPr>
    </w:p>
    <w:tbl>
      <w:tblPr>
        <w:tblStyle w:val="5"/>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0"/>
      </w:tblGrid>
      <w:tr w14:paraId="4AC1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7" w:hRule="atLeast"/>
        </w:trPr>
        <w:tc>
          <w:tcPr>
            <w:tcW w:w="8910" w:type="dxa"/>
            <w:vAlign w:val="top"/>
          </w:tcPr>
          <w:p w14:paraId="0F5A51A2">
            <w:pPr>
              <w:pStyle w:val="6"/>
              <w:spacing w:before="44" w:line="222" w:lineRule="auto"/>
              <w:ind w:left="119"/>
              <w:rPr>
                <w:sz w:val="28"/>
                <w:szCs w:val="28"/>
              </w:rPr>
            </w:pPr>
            <w:r>
              <w:rPr>
                <w:rFonts w:ascii="Times New Roman" w:hAnsi="Times New Roman" w:eastAsia="Times New Roman" w:cs="Times New Roman"/>
                <w:spacing w:val="-3"/>
                <w:sz w:val="28"/>
                <w:szCs w:val="28"/>
              </w:rPr>
              <w:t>7</w:t>
            </w:r>
            <w:r>
              <w:rPr>
                <w:rFonts w:ascii="Times New Roman" w:hAnsi="Times New Roman" w:eastAsia="Times New Roman" w:cs="Times New Roman"/>
                <w:spacing w:val="-14"/>
                <w:sz w:val="28"/>
                <w:szCs w:val="28"/>
              </w:rPr>
              <w:t xml:space="preserve"> </w:t>
            </w:r>
            <w:r>
              <w:rPr>
                <w:spacing w:val="-3"/>
                <w:sz w:val="28"/>
                <w:szCs w:val="28"/>
              </w:rPr>
              <w:t>、发生意外突发事件，消除污染的资金保障措施</w:t>
            </w:r>
          </w:p>
          <w:p w14:paraId="3F3563BC">
            <w:pPr>
              <w:pStyle w:val="6"/>
              <w:spacing w:before="30" w:line="239" w:lineRule="auto"/>
              <w:ind w:left="127" w:right="25" w:firstLine="430"/>
              <w:jc w:val="both"/>
              <w:rPr>
                <w:sz w:val="28"/>
                <w:szCs w:val="28"/>
              </w:rPr>
            </w:pPr>
            <w:r>
              <w:rPr>
                <w:spacing w:val="-12"/>
                <w:sz w:val="28"/>
                <w:szCs w:val="28"/>
              </w:rPr>
              <w:t>为做到对可能发生的安全、环境事故进行迅速有效的反应，果断决策，</w:t>
            </w:r>
            <w:r>
              <w:rPr>
                <w:spacing w:val="13"/>
                <w:sz w:val="28"/>
                <w:szCs w:val="28"/>
              </w:rPr>
              <w:t xml:space="preserve"> </w:t>
            </w:r>
            <w:r>
              <w:rPr>
                <w:spacing w:val="-1"/>
                <w:sz w:val="28"/>
                <w:szCs w:val="28"/>
              </w:rPr>
              <w:t>及时处理事故，市事故损失减小到最小，公司指定相应的工作程序文件</w:t>
            </w:r>
            <w:r>
              <w:rPr>
                <w:spacing w:val="12"/>
                <w:sz w:val="28"/>
                <w:szCs w:val="28"/>
              </w:rPr>
              <w:t xml:space="preserve"> </w:t>
            </w:r>
            <w:r>
              <w:rPr>
                <w:spacing w:val="-1"/>
                <w:sz w:val="28"/>
                <w:szCs w:val="28"/>
              </w:rPr>
              <w:t>和应急处理预案，成立了专门的应急事故处理小组，落实应付突发意外</w:t>
            </w:r>
            <w:r>
              <w:rPr>
                <w:spacing w:val="12"/>
                <w:sz w:val="28"/>
                <w:szCs w:val="28"/>
              </w:rPr>
              <w:t xml:space="preserve"> </w:t>
            </w:r>
            <w:r>
              <w:rPr>
                <w:spacing w:val="-1"/>
                <w:sz w:val="28"/>
                <w:szCs w:val="28"/>
              </w:rPr>
              <w:t>事故的组织保障，配备充足的救援设施、器材，确保迅速有效的处理意</w:t>
            </w:r>
            <w:r>
              <w:rPr>
                <w:spacing w:val="12"/>
                <w:sz w:val="28"/>
                <w:szCs w:val="28"/>
              </w:rPr>
              <w:t xml:space="preserve"> </w:t>
            </w:r>
            <w:r>
              <w:rPr>
                <w:spacing w:val="-1"/>
                <w:sz w:val="28"/>
                <w:szCs w:val="28"/>
              </w:rPr>
              <w:t>外突发事件，使事故可能造成的损失降低到最小；公司设立专门突发事</w:t>
            </w:r>
            <w:r>
              <w:rPr>
                <w:spacing w:val="12"/>
                <w:sz w:val="28"/>
                <w:szCs w:val="28"/>
              </w:rPr>
              <w:t xml:space="preserve"> </w:t>
            </w:r>
            <w:r>
              <w:rPr>
                <w:spacing w:val="-1"/>
                <w:sz w:val="28"/>
                <w:szCs w:val="28"/>
              </w:rPr>
              <w:t>故保障基金，作为发生意外事件时消除污染的专用资金。</w:t>
            </w:r>
          </w:p>
          <w:p w14:paraId="61570F42">
            <w:pPr>
              <w:pStyle w:val="6"/>
              <w:spacing w:before="1" w:line="222" w:lineRule="auto"/>
              <w:ind w:left="692"/>
              <w:rPr>
                <w:sz w:val="28"/>
                <w:szCs w:val="28"/>
              </w:rPr>
            </w:pPr>
            <w:r>
              <w:rPr>
                <w:spacing w:val="-2"/>
                <w:sz w:val="28"/>
                <w:szCs w:val="28"/>
              </w:rPr>
              <w:t>公司购买了企业环境污染责任险。</w:t>
            </w:r>
          </w:p>
        </w:tc>
      </w:tr>
      <w:tr w14:paraId="6CC1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2" w:hRule="atLeast"/>
        </w:trPr>
        <w:tc>
          <w:tcPr>
            <w:tcW w:w="8910" w:type="dxa"/>
            <w:vAlign w:val="top"/>
          </w:tcPr>
          <w:p w14:paraId="26370DE5">
            <w:pPr>
              <w:pStyle w:val="6"/>
              <w:spacing w:before="42" w:line="212" w:lineRule="auto"/>
              <w:ind w:left="129"/>
              <w:rPr>
                <w:sz w:val="28"/>
                <w:szCs w:val="28"/>
              </w:rPr>
            </w:pPr>
            <w:r>
              <w:rPr>
                <w:spacing w:val="-2"/>
                <w:sz w:val="28"/>
                <w:szCs w:val="28"/>
              </w:rPr>
              <w:t>周边环境简述及地理位置图</w:t>
            </w:r>
          </w:p>
          <w:p w14:paraId="6D60F643">
            <w:pPr>
              <w:pStyle w:val="6"/>
              <w:spacing w:before="4" w:line="247" w:lineRule="auto"/>
              <w:ind w:left="126" w:right="105" w:firstLine="561"/>
              <w:jc w:val="both"/>
              <w:rPr>
                <w:sz w:val="28"/>
                <w:szCs w:val="28"/>
              </w:rPr>
            </w:pPr>
            <w:r>
              <w:rPr>
                <w:spacing w:val="1"/>
                <w:sz w:val="28"/>
                <w:szCs w:val="28"/>
              </w:rPr>
              <w:t>本项目位于江苏省南通市海安经济开发区城东镇石桥村</w:t>
            </w:r>
            <w:r>
              <w:rPr>
                <w:rFonts w:ascii="Times New Roman" w:hAnsi="Times New Roman" w:eastAsia="Times New Roman" w:cs="Times New Roman"/>
                <w:spacing w:val="1"/>
                <w:sz w:val="28"/>
                <w:szCs w:val="28"/>
              </w:rPr>
              <w:t>6</w:t>
            </w:r>
            <w:r>
              <w:rPr>
                <w:rFonts w:ascii="Times New Roman" w:hAnsi="Times New Roman" w:eastAsia="Times New Roman" w:cs="Times New Roman"/>
                <w:spacing w:val="22"/>
                <w:sz w:val="28"/>
                <w:szCs w:val="28"/>
              </w:rPr>
              <w:t xml:space="preserve"> </w:t>
            </w:r>
            <w:r>
              <w:rPr>
                <w:spacing w:val="1"/>
                <w:sz w:val="28"/>
                <w:szCs w:val="28"/>
              </w:rPr>
              <w:t>组，和南</w:t>
            </w:r>
            <w:r>
              <w:rPr>
                <w:sz w:val="28"/>
                <w:szCs w:val="28"/>
              </w:rPr>
              <w:t xml:space="preserve"> </w:t>
            </w:r>
            <w:r>
              <w:rPr>
                <w:spacing w:val="-1"/>
                <w:sz w:val="28"/>
                <w:szCs w:val="28"/>
              </w:rPr>
              <w:t>通硕安科技有限公司共建厂房，根据用地证明，本项目用地符合规划要</w:t>
            </w:r>
            <w:r>
              <w:rPr>
                <w:spacing w:val="13"/>
                <w:sz w:val="28"/>
                <w:szCs w:val="28"/>
              </w:rPr>
              <w:t xml:space="preserve"> </w:t>
            </w:r>
            <w:r>
              <w:rPr>
                <w:spacing w:val="-1"/>
                <w:sz w:val="28"/>
                <w:szCs w:val="28"/>
              </w:rPr>
              <w:t>求。项目废水经过常安现代纺织科技产业园腾海污水处理厂处理后，最</w:t>
            </w:r>
            <w:r>
              <w:rPr>
                <w:spacing w:val="13"/>
                <w:sz w:val="28"/>
                <w:szCs w:val="28"/>
              </w:rPr>
              <w:t xml:space="preserve"> </w:t>
            </w:r>
            <w:r>
              <w:rPr>
                <w:spacing w:val="-5"/>
                <w:sz w:val="28"/>
                <w:szCs w:val="28"/>
              </w:rPr>
              <w:t>终排入北凌河，北凌河监测断面</w:t>
            </w:r>
            <w:r>
              <w:rPr>
                <w:spacing w:val="-61"/>
                <w:sz w:val="28"/>
                <w:szCs w:val="28"/>
              </w:rPr>
              <w:t xml:space="preserve"> </w:t>
            </w:r>
            <w:r>
              <w:rPr>
                <w:rFonts w:ascii="Times New Roman" w:hAnsi="Times New Roman" w:eastAsia="Times New Roman" w:cs="Times New Roman"/>
                <w:spacing w:val="-5"/>
                <w:sz w:val="28"/>
                <w:szCs w:val="28"/>
              </w:rPr>
              <w:t>COD</w:t>
            </w:r>
            <w:r>
              <w:rPr>
                <w:rFonts w:ascii="Times New Roman" w:hAnsi="Times New Roman" w:eastAsia="Times New Roman" w:cs="Times New Roman"/>
                <w:spacing w:val="-29"/>
                <w:sz w:val="28"/>
                <w:szCs w:val="28"/>
              </w:rPr>
              <w:t xml:space="preserve"> </w:t>
            </w:r>
            <w:r>
              <w:rPr>
                <w:spacing w:val="-5"/>
                <w:sz w:val="28"/>
                <w:szCs w:val="28"/>
              </w:rPr>
              <w:t>、氨氮、总磷浓度均能满足《地表</w:t>
            </w:r>
            <w:r>
              <w:rPr>
                <w:sz w:val="28"/>
                <w:szCs w:val="28"/>
              </w:rPr>
              <w:t xml:space="preserve"> </w:t>
            </w:r>
            <w:r>
              <w:rPr>
                <w:spacing w:val="-6"/>
                <w:sz w:val="28"/>
                <w:szCs w:val="28"/>
              </w:rPr>
              <w:t>水环境质量标准》（</w:t>
            </w:r>
            <w:r>
              <w:rPr>
                <w:rFonts w:ascii="Times New Roman" w:hAnsi="Times New Roman" w:eastAsia="Times New Roman" w:cs="Times New Roman"/>
                <w:spacing w:val="-6"/>
                <w:sz w:val="28"/>
                <w:szCs w:val="28"/>
              </w:rPr>
              <w:t>GB3838-2002</w:t>
            </w:r>
            <w:r>
              <w:rPr>
                <w:spacing w:val="-6"/>
                <w:sz w:val="28"/>
                <w:szCs w:val="28"/>
              </w:rPr>
              <w:t>）</w:t>
            </w:r>
            <w:r>
              <w:rPr>
                <w:rFonts w:ascii="Times New Roman" w:hAnsi="Times New Roman" w:eastAsia="Times New Roman" w:cs="Times New Roman"/>
                <w:spacing w:val="-6"/>
                <w:sz w:val="28"/>
                <w:szCs w:val="28"/>
              </w:rPr>
              <w:t>III</w:t>
            </w:r>
            <w:r>
              <w:rPr>
                <w:rFonts w:ascii="Times New Roman" w:hAnsi="Times New Roman" w:eastAsia="Times New Roman" w:cs="Times New Roman"/>
                <w:spacing w:val="21"/>
                <w:sz w:val="28"/>
                <w:szCs w:val="28"/>
              </w:rPr>
              <w:t xml:space="preserve"> </w:t>
            </w:r>
            <w:r>
              <w:rPr>
                <w:spacing w:val="-6"/>
                <w:sz w:val="28"/>
                <w:szCs w:val="28"/>
              </w:rPr>
              <w:t>类水质标准。</w:t>
            </w:r>
          </w:p>
        </w:tc>
      </w:tr>
      <w:tr w14:paraId="56047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9" w:hRule="atLeast"/>
        </w:trPr>
        <w:tc>
          <w:tcPr>
            <w:tcW w:w="8910" w:type="dxa"/>
            <w:vAlign w:val="top"/>
          </w:tcPr>
          <w:p w14:paraId="2E7A59DC">
            <w:pPr>
              <w:pStyle w:val="6"/>
              <w:spacing w:before="44" w:line="223" w:lineRule="auto"/>
              <w:ind w:left="139"/>
              <w:rPr>
                <w:sz w:val="28"/>
                <w:szCs w:val="28"/>
              </w:rPr>
            </w:pPr>
            <w:r>
              <w:rPr>
                <w:spacing w:val="-3"/>
                <w:sz w:val="28"/>
                <w:szCs w:val="28"/>
              </w:rPr>
              <w:t>附图，项目周边环境概况</w:t>
            </w:r>
          </w:p>
          <w:p w14:paraId="7107A392">
            <w:pPr>
              <w:pStyle w:val="6"/>
              <w:spacing w:before="23" w:line="221" w:lineRule="auto"/>
              <w:ind w:left="139"/>
              <w:rPr>
                <w:sz w:val="28"/>
                <w:szCs w:val="28"/>
              </w:rPr>
            </w:pPr>
            <w:r>
              <w:rPr>
                <w:spacing w:val="-3"/>
                <w:sz w:val="28"/>
                <w:szCs w:val="28"/>
              </w:rPr>
              <w:t>附图，建设项目厂区平面布置图</w:t>
            </w:r>
          </w:p>
        </w:tc>
      </w:tr>
    </w:tbl>
    <w:p w14:paraId="0BCF0707">
      <w:pPr>
        <w:rPr>
          <w:rFonts w:ascii="Arial"/>
          <w:sz w:val="21"/>
        </w:rPr>
      </w:pPr>
    </w:p>
    <w:p w14:paraId="5F2C5E20">
      <w:pPr>
        <w:rPr>
          <w:rFonts w:ascii="Arial" w:hAnsi="Arial" w:eastAsia="Arial" w:cs="Arial"/>
          <w:sz w:val="21"/>
          <w:szCs w:val="21"/>
        </w:rPr>
        <w:sectPr>
          <w:pgSz w:w="11907" w:h="16840"/>
          <w:pgMar w:top="1431" w:right="1389" w:bottom="0" w:left="1602" w:header="0" w:footer="0" w:gutter="0"/>
          <w:cols w:space="720" w:num="1"/>
        </w:sectPr>
      </w:pPr>
    </w:p>
    <w:p w14:paraId="5C897293">
      <w:pPr>
        <w:spacing w:before="28"/>
      </w:pPr>
    </w:p>
    <w:tbl>
      <w:tblPr>
        <w:tblStyle w:val="5"/>
        <w:tblW w:w="8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0"/>
      </w:tblGrid>
      <w:tr w14:paraId="46CEC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0" w:hRule="atLeast"/>
        </w:trPr>
        <w:tc>
          <w:tcPr>
            <w:tcW w:w="8910" w:type="dxa"/>
            <w:vAlign w:val="top"/>
          </w:tcPr>
          <w:p w14:paraId="00CC2F81">
            <w:pPr>
              <w:pStyle w:val="6"/>
              <w:spacing w:before="45" w:line="223" w:lineRule="auto"/>
              <w:ind w:left="128"/>
              <w:rPr>
                <w:rFonts w:ascii="宋体" w:hAnsi="宋体" w:eastAsia="宋体" w:cs="宋体"/>
                <w:sz w:val="28"/>
                <w:szCs w:val="28"/>
              </w:rPr>
            </w:pPr>
            <w:r>
              <w:rPr>
                <w:spacing w:val="-3"/>
                <w:sz w:val="28"/>
                <w:szCs w:val="28"/>
              </w:rPr>
              <w:t>考核综合意见</w:t>
            </w:r>
            <w:r>
              <w:rPr>
                <w:rFonts w:ascii="宋体" w:hAnsi="宋体" w:eastAsia="宋体" w:cs="宋体"/>
                <w:spacing w:val="-3"/>
                <w:sz w:val="28"/>
                <w:szCs w:val="28"/>
              </w:rPr>
              <w:t>：</w:t>
            </w:r>
          </w:p>
          <w:p w14:paraId="5570C5C4">
            <w:pPr>
              <w:spacing w:line="244" w:lineRule="auto"/>
              <w:rPr>
                <w:rFonts w:ascii="Arial"/>
                <w:sz w:val="21"/>
              </w:rPr>
            </w:pPr>
          </w:p>
          <w:p w14:paraId="15C56AE1">
            <w:pPr>
              <w:spacing w:line="244" w:lineRule="auto"/>
              <w:rPr>
                <w:rFonts w:ascii="Arial"/>
                <w:sz w:val="21"/>
              </w:rPr>
            </w:pPr>
          </w:p>
          <w:p w14:paraId="7134B1CC">
            <w:pPr>
              <w:spacing w:line="244" w:lineRule="auto"/>
              <w:rPr>
                <w:rFonts w:ascii="Arial"/>
                <w:sz w:val="21"/>
              </w:rPr>
            </w:pPr>
          </w:p>
          <w:p w14:paraId="02BEBD79">
            <w:pPr>
              <w:spacing w:line="244" w:lineRule="auto"/>
              <w:rPr>
                <w:rFonts w:ascii="Arial"/>
                <w:sz w:val="21"/>
              </w:rPr>
            </w:pPr>
          </w:p>
          <w:p w14:paraId="4002CF91">
            <w:pPr>
              <w:spacing w:line="244" w:lineRule="auto"/>
              <w:rPr>
                <w:rFonts w:ascii="Arial"/>
                <w:sz w:val="21"/>
              </w:rPr>
            </w:pPr>
          </w:p>
          <w:p w14:paraId="7B582627">
            <w:pPr>
              <w:spacing w:line="244" w:lineRule="auto"/>
              <w:rPr>
                <w:rFonts w:ascii="Arial"/>
                <w:sz w:val="21"/>
              </w:rPr>
            </w:pPr>
          </w:p>
          <w:p w14:paraId="06B89378">
            <w:pPr>
              <w:spacing w:line="244" w:lineRule="auto"/>
              <w:rPr>
                <w:rFonts w:ascii="Arial"/>
                <w:sz w:val="21"/>
              </w:rPr>
            </w:pPr>
          </w:p>
          <w:p w14:paraId="359CB314">
            <w:pPr>
              <w:spacing w:line="244" w:lineRule="auto"/>
              <w:rPr>
                <w:rFonts w:ascii="Arial"/>
                <w:sz w:val="21"/>
              </w:rPr>
            </w:pPr>
          </w:p>
          <w:p w14:paraId="709514C6">
            <w:pPr>
              <w:spacing w:line="244" w:lineRule="auto"/>
              <w:rPr>
                <w:rFonts w:ascii="Arial"/>
                <w:sz w:val="21"/>
              </w:rPr>
            </w:pPr>
          </w:p>
          <w:p w14:paraId="52B6F09F">
            <w:pPr>
              <w:spacing w:line="244" w:lineRule="auto"/>
              <w:rPr>
                <w:rFonts w:ascii="Arial"/>
                <w:sz w:val="21"/>
              </w:rPr>
            </w:pPr>
          </w:p>
          <w:p w14:paraId="62D6E9FE">
            <w:pPr>
              <w:spacing w:line="244" w:lineRule="auto"/>
              <w:rPr>
                <w:rFonts w:ascii="Arial"/>
                <w:sz w:val="21"/>
              </w:rPr>
            </w:pPr>
          </w:p>
          <w:p w14:paraId="0A1146C6">
            <w:pPr>
              <w:spacing w:line="244" w:lineRule="auto"/>
              <w:rPr>
                <w:rFonts w:ascii="Arial"/>
                <w:sz w:val="21"/>
              </w:rPr>
            </w:pPr>
          </w:p>
          <w:p w14:paraId="5EAF0504">
            <w:pPr>
              <w:spacing w:line="244" w:lineRule="auto"/>
              <w:rPr>
                <w:rFonts w:ascii="Arial"/>
                <w:sz w:val="21"/>
              </w:rPr>
            </w:pPr>
          </w:p>
          <w:p w14:paraId="087AA36F">
            <w:pPr>
              <w:spacing w:line="244" w:lineRule="auto"/>
              <w:rPr>
                <w:rFonts w:ascii="Arial"/>
                <w:sz w:val="21"/>
              </w:rPr>
            </w:pPr>
          </w:p>
          <w:p w14:paraId="23633988">
            <w:pPr>
              <w:spacing w:line="244" w:lineRule="auto"/>
              <w:rPr>
                <w:rFonts w:ascii="Arial"/>
                <w:sz w:val="21"/>
              </w:rPr>
            </w:pPr>
          </w:p>
          <w:p w14:paraId="38D091D5">
            <w:pPr>
              <w:spacing w:line="244" w:lineRule="auto"/>
              <w:rPr>
                <w:rFonts w:ascii="Arial"/>
                <w:sz w:val="21"/>
              </w:rPr>
            </w:pPr>
          </w:p>
          <w:p w14:paraId="0B27214D">
            <w:pPr>
              <w:spacing w:line="245" w:lineRule="auto"/>
              <w:rPr>
                <w:rFonts w:ascii="Arial"/>
                <w:sz w:val="21"/>
              </w:rPr>
            </w:pPr>
          </w:p>
          <w:p w14:paraId="1041CFD7">
            <w:pPr>
              <w:spacing w:line="245" w:lineRule="auto"/>
              <w:rPr>
                <w:rFonts w:ascii="Arial"/>
                <w:sz w:val="21"/>
              </w:rPr>
            </w:pPr>
          </w:p>
          <w:p w14:paraId="4FBA348C">
            <w:pPr>
              <w:spacing w:line="245" w:lineRule="auto"/>
              <w:rPr>
                <w:rFonts w:ascii="Arial"/>
                <w:sz w:val="21"/>
              </w:rPr>
            </w:pPr>
          </w:p>
          <w:p w14:paraId="1011C3B9">
            <w:pPr>
              <w:spacing w:line="245" w:lineRule="auto"/>
              <w:rPr>
                <w:rFonts w:ascii="Arial"/>
                <w:sz w:val="21"/>
              </w:rPr>
            </w:pPr>
          </w:p>
          <w:p w14:paraId="2738CB65">
            <w:pPr>
              <w:spacing w:line="245" w:lineRule="auto"/>
              <w:rPr>
                <w:rFonts w:ascii="Arial"/>
                <w:sz w:val="21"/>
              </w:rPr>
            </w:pPr>
          </w:p>
          <w:p w14:paraId="53EB647B">
            <w:pPr>
              <w:spacing w:line="245" w:lineRule="auto"/>
              <w:rPr>
                <w:rFonts w:ascii="Arial"/>
                <w:sz w:val="21"/>
              </w:rPr>
            </w:pPr>
          </w:p>
          <w:p w14:paraId="30417EF2">
            <w:pPr>
              <w:pStyle w:val="6"/>
              <w:spacing w:before="91" w:line="223" w:lineRule="auto"/>
              <w:ind w:right="28"/>
              <w:jc w:val="right"/>
              <w:rPr>
                <w:sz w:val="28"/>
                <w:szCs w:val="28"/>
              </w:rPr>
            </w:pPr>
            <w:r>
              <w:rPr>
                <w:spacing w:val="-18"/>
                <w:sz w:val="28"/>
                <w:szCs w:val="28"/>
              </w:rPr>
              <w:t>年</w:t>
            </w:r>
            <w:r>
              <w:rPr>
                <w:spacing w:val="10"/>
                <w:sz w:val="28"/>
                <w:szCs w:val="28"/>
              </w:rPr>
              <w:t xml:space="preserve">   </w:t>
            </w:r>
            <w:r>
              <w:rPr>
                <w:spacing w:val="-18"/>
                <w:sz w:val="28"/>
                <w:szCs w:val="28"/>
              </w:rPr>
              <w:t>月</w:t>
            </w:r>
            <w:r>
              <w:rPr>
                <w:spacing w:val="19"/>
                <w:sz w:val="28"/>
                <w:szCs w:val="28"/>
              </w:rPr>
              <w:t xml:space="preserve">    </w:t>
            </w:r>
            <w:r>
              <w:rPr>
                <w:spacing w:val="-18"/>
                <w:sz w:val="28"/>
                <w:szCs w:val="28"/>
              </w:rPr>
              <w:t>日</w:t>
            </w:r>
          </w:p>
        </w:tc>
      </w:tr>
      <w:tr w14:paraId="7C85D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1" w:hRule="atLeast"/>
        </w:trPr>
        <w:tc>
          <w:tcPr>
            <w:tcW w:w="8910" w:type="dxa"/>
            <w:vAlign w:val="top"/>
          </w:tcPr>
          <w:p w14:paraId="2BB08D1E">
            <w:pPr>
              <w:pStyle w:val="6"/>
              <w:spacing w:before="44" w:line="222" w:lineRule="auto"/>
              <w:ind w:left="140"/>
              <w:rPr>
                <w:sz w:val="28"/>
                <w:szCs w:val="28"/>
              </w:rPr>
            </w:pPr>
            <w:r>
              <w:rPr>
                <w:spacing w:val="-3"/>
                <w:sz w:val="28"/>
                <w:szCs w:val="28"/>
              </w:rPr>
              <w:t>南通市环保局审批意见：</w:t>
            </w:r>
          </w:p>
          <w:p w14:paraId="724F2AA5">
            <w:pPr>
              <w:rPr>
                <w:rFonts w:ascii="Arial"/>
                <w:sz w:val="21"/>
              </w:rPr>
            </w:pPr>
          </w:p>
          <w:p w14:paraId="68DB878B">
            <w:pPr>
              <w:rPr>
                <w:rFonts w:ascii="Arial"/>
                <w:sz w:val="21"/>
              </w:rPr>
            </w:pPr>
          </w:p>
          <w:p w14:paraId="62C1964D">
            <w:pPr>
              <w:rPr>
                <w:rFonts w:ascii="Arial"/>
                <w:sz w:val="21"/>
              </w:rPr>
            </w:pPr>
          </w:p>
          <w:p w14:paraId="341596E6">
            <w:pPr>
              <w:rPr>
                <w:rFonts w:ascii="Arial"/>
                <w:sz w:val="21"/>
              </w:rPr>
            </w:pPr>
          </w:p>
          <w:p w14:paraId="22AA3173">
            <w:pPr>
              <w:rPr>
                <w:rFonts w:ascii="Arial"/>
                <w:sz w:val="21"/>
              </w:rPr>
            </w:pPr>
          </w:p>
          <w:p w14:paraId="57BF3218">
            <w:pPr>
              <w:rPr>
                <w:rFonts w:ascii="Arial"/>
                <w:sz w:val="21"/>
              </w:rPr>
            </w:pPr>
          </w:p>
          <w:p w14:paraId="6D4103C3">
            <w:pPr>
              <w:rPr>
                <w:rFonts w:ascii="Arial"/>
                <w:sz w:val="21"/>
              </w:rPr>
            </w:pPr>
          </w:p>
          <w:p w14:paraId="2EC51D4D">
            <w:pPr>
              <w:spacing w:line="241" w:lineRule="auto"/>
              <w:rPr>
                <w:rFonts w:ascii="Arial"/>
                <w:sz w:val="21"/>
              </w:rPr>
            </w:pPr>
          </w:p>
          <w:p w14:paraId="1A45FF20">
            <w:pPr>
              <w:spacing w:line="241" w:lineRule="auto"/>
              <w:rPr>
                <w:rFonts w:ascii="Arial"/>
                <w:sz w:val="21"/>
              </w:rPr>
            </w:pPr>
          </w:p>
          <w:p w14:paraId="63C4DBAF">
            <w:pPr>
              <w:spacing w:line="241" w:lineRule="auto"/>
              <w:rPr>
                <w:rFonts w:ascii="Arial"/>
                <w:sz w:val="21"/>
              </w:rPr>
            </w:pPr>
          </w:p>
          <w:p w14:paraId="6068CDAA">
            <w:pPr>
              <w:spacing w:line="241" w:lineRule="auto"/>
              <w:rPr>
                <w:rFonts w:ascii="Arial"/>
                <w:sz w:val="21"/>
              </w:rPr>
            </w:pPr>
          </w:p>
          <w:p w14:paraId="05FCE8ED">
            <w:pPr>
              <w:spacing w:line="241" w:lineRule="auto"/>
              <w:rPr>
                <w:rFonts w:ascii="Arial"/>
                <w:sz w:val="21"/>
              </w:rPr>
            </w:pPr>
          </w:p>
          <w:p w14:paraId="5F277B36">
            <w:pPr>
              <w:spacing w:line="241" w:lineRule="auto"/>
              <w:rPr>
                <w:rFonts w:ascii="Arial"/>
                <w:sz w:val="21"/>
              </w:rPr>
            </w:pPr>
          </w:p>
          <w:p w14:paraId="3960A108">
            <w:pPr>
              <w:spacing w:line="241" w:lineRule="auto"/>
              <w:rPr>
                <w:rFonts w:ascii="Arial"/>
                <w:sz w:val="21"/>
              </w:rPr>
            </w:pPr>
          </w:p>
          <w:p w14:paraId="3FC350CB">
            <w:pPr>
              <w:spacing w:line="241" w:lineRule="auto"/>
              <w:rPr>
                <w:rFonts w:ascii="Arial"/>
                <w:sz w:val="21"/>
              </w:rPr>
            </w:pPr>
          </w:p>
          <w:p w14:paraId="5AE42B23">
            <w:pPr>
              <w:spacing w:line="241" w:lineRule="auto"/>
              <w:rPr>
                <w:rFonts w:ascii="Arial"/>
                <w:sz w:val="21"/>
              </w:rPr>
            </w:pPr>
          </w:p>
          <w:p w14:paraId="4B78D3C3">
            <w:pPr>
              <w:spacing w:line="241" w:lineRule="auto"/>
              <w:rPr>
                <w:rFonts w:ascii="Arial"/>
                <w:sz w:val="21"/>
              </w:rPr>
            </w:pPr>
          </w:p>
          <w:p w14:paraId="036DFA8C">
            <w:pPr>
              <w:spacing w:line="241" w:lineRule="auto"/>
              <w:rPr>
                <w:rFonts w:ascii="Arial"/>
                <w:sz w:val="21"/>
              </w:rPr>
            </w:pPr>
          </w:p>
          <w:p w14:paraId="736821B1">
            <w:pPr>
              <w:spacing w:line="241" w:lineRule="auto"/>
              <w:rPr>
                <w:rFonts w:ascii="Arial"/>
                <w:sz w:val="21"/>
              </w:rPr>
            </w:pPr>
          </w:p>
          <w:p w14:paraId="29EE8DEF">
            <w:pPr>
              <w:spacing w:line="241" w:lineRule="auto"/>
              <w:rPr>
                <w:rFonts w:ascii="Arial"/>
                <w:sz w:val="21"/>
              </w:rPr>
            </w:pPr>
          </w:p>
          <w:p w14:paraId="58A897D7">
            <w:pPr>
              <w:spacing w:line="241" w:lineRule="auto"/>
              <w:rPr>
                <w:rFonts w:ascii="Arial"/>
                <w:sz w:val="21"/>
              </w:rPr>
            </w:pPr>
          </w:p>
          <w:p w14:paraId="31398C10">
            <w:pPr>
              <w:pStyle w:val="6"/>
              <w:spacing w:before="91" w:line="223" w:lineRule="auto"/>
              <w:ind w:left="7827"/>
              <w:rPr>
                <w:sz w:val="28"/>
                <w:szCs w:val="28"/>
              </w:rPr>
            </w:pPr>
            <w:r>
              <w:rPr>
                <w:spacing w:val="-6"/>
                <w:sz w:val="28"/>
                <w:szCs w:val="28"/>
              </w:rPr>
              <w:t>（章）</w:t>
            </w:r>
          </w:p>
          <w:p w14:paraId="50931A59">
            <w:pPr>
              <w:pStyle w:val="6"/>
              <w:spacing w:before="24" w:line="223" w:lineRule="auto"/>
              <w:ind w:left="6852"/>
              <w:rPr>
                <w:sz w:val="28"/>
                <w:szCs w:val="28"/>
              </w:rPr>
            </w:pPr>
            <w:r>
              <w:rPr>
                <w:spacing w:val="-18"/>
                <w:sz w:val="28"/>
                <w:szCs w:val="28"/>
              </w:rPr>
              <w:t>年</w:t>
            </w:r>
            <w:r>
              <w:rPr>
                <w:spacing w:val="7"/>
                <w:sz w:val="28"/>
                <w:szCs w:val="28"/>
              </w:rPr>
              <w:t xml:space="preserve">    </w:t>
            </w:r>
            <w:r>
              <w:rPr>
                <w:spacing w:val="-18"/>
                <w:sz w:val="28"/>
                <w:szCs w:val="28"/>
              </w:rPr>
              <w:t>月</w:t>
            </w:r>
            <w:r>
              <w:rPr>
                <w:spacing w:val="25"/>
                <w:sz w:val="28"/>
                <w:szCs w:val="28"/>
              </w:rPr>
              <w:t xml:space="preserve">   </w:t>
            </w:r>
            <w:r>
              <w:rPr>
                <w:spacing w:val="-18"/>
                <w:sz w:val="28"/>
                <w:szCs w:val="28"/>
              </w:rPr>
              <w:t>日</w:t>
            </w:r>
          </w:p>
        </w:tc>
      </w:tr>
    </w:tbl>
    <w:p w14:paraId="18795792">
      <w:pPr>
        <w:rPr>
          <w:rFonts w:ascii="Arial"/>
          <w:sz w:val="21"/>
        </w:rPr>
      </w:pPr>
    </w:p>
    <w:p w14:paraId="5651E72A">
      <w:pPr>
        <w:rPr>
          <w:rFonts w:ascii="Arial" w:hAnsi="Arial" w:eastAsia="Arial" w:cs="Arial"/>
          <w:sz w:val="21"/>
          <w:szCs w:val="21"/>
        </w:rPr>
        <w:sectPr>
          <w:pgSz w:w="11907" w:h="16840"/>
          <w:pgMar w:top="1431" w:right="1389" w:bottom="0" w:left="1602" w:header="0" w:footer="0" w:gutter="0"/>
          <w:cols w:space="720" w:num="1"/>
        </w:sectPr>
      </w:pPr>
    </w:p>
    <w:p w14:paraId="4B286C95">
      <w:pPr>
        <w:spacing w:line="253" w:lineRule="auto"/>
        <w:rPr>
          <w:rFonts w:ascii="Arial"/>
          <w:sz w:val="21"/>
        </w:rPr>
      </w:pPr>
    </w:p>
    <w:p w14:paraId="1D8F5147">
      <w:pPr>
        <w:spacing w:line="253" w:lineRule="auto"/>
        <w:rPr>
          <w:rFonts w:ascii="Arial"/>
          <w:sz w:val="21"/>
        </w:rPr>
      </w:pPr>
    </w:p>
    <w:p w14:paraId="50A0ACC7">
      <w:pPr>
        <w:spacing w:line="253" w:lineRule="auto"/>
        <w:rPr>
          <w:rFonts w:ascii="Arial"/>
          <w:sz w:val="21"/>
        </w:rPr>
      </w:pPr>
    </w:p>
    <w:p w14:paraId="09BEB52A">
      <w:pPr>
        <w:spacing w:line="254" w:lineRule="auto"/>
        <w:rPr>
          <w:rFonts w:ascii="Arial"/>
          <w:sz w:val="21"/>
        </w:rPr>
      </w:pPr>
    </w:p>
    <w:p w14:paraId="6AA57D87">
      <w:pPr>
        <w:spacing w:line="254" w:lineRule="auto"/>
        <w:rPr>
          <w:rFonts w:ascii="Arial"/>
          <w:sz w:val="21"/>
        </w:rPr>
      </w:pPr>
    </w:p>
    <w:p w14:paraId="4ECCD5DD">
      <w:pPr>
        <w:spacing w:line="254" w:lineRule="auto"/>
        <w:rPr>
          <w:rFonts w:ascii="Arial"/>
          <w:sz w:val="21"/>
        </w:rPr>
      </w:pPr>
    </w:p>
    <w:p w14:paraId="3C818504">
      <w:pPr>
        <w:spacing w:line="254" w:lineRule="auto"/>
        <w:rPr>
          <w:rFonts w:ascii="Arial"/>
          <w:sz w:val="21"/>
        </w:rPr>
      </w:pPr>
    </w:p>
    <w:p w14:paraId="224BA67D">
      <w:pPr>
        <w:spacing w:line="10420" w:lineRule="exact"/>
      </w:pPr>
      <w:r>
        <w:rPr>
          <w:position w:val="-208"/>
        </w:rPr>
        <w:drawing>
          <wp:inline distT="0" distB="0" distL="0" distR="0">
            <wp:extent cx="7556500" cy="6616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556500" cy="6616700"/>
                    </a:xfrm>
                    <a:prstGeom prst="rect">
                      <a:avLst/>
                    </a:prstGeom>
                  </pic:spPr>
                </pic:pic>
              </a:graphicData>
            </a:graphic>
          </wp:inline>
        </w:drawing>
      </w:r>
    </w:p>
    <w:p w14:paraId="64086905">
      <w:pPr>
        <w:spacing w:line="10420" w:lineRule="exact"/>
        <w:sectPr>
          <w:pgSz w:w="11906" w:h="16838"/>
          <w:pgMar w:top="1431" w:right="5" w:bottom="0" w:left="0" w:header="0" w:footer="0" w:gutter="0"/>
          <w:cols w:space="720" w:num="1"/>
        </w:sectPr>
      </w:pPr>
    </w:p>
    <w:p w14:paraId="1C7BA6E9">
      <w:pPr>
        <w:spacing w:line="252" w:lineRule="auto"/>
        <w:rPr>
          <w:rFonts w:ascii="Arial"/>
          <w:sz w:val="21"/>
        </w:rPr>
      </w:pPr>
    </w:p>
    <w:p w14:paraId="6D7BE094">
      <w:pPr>
        <w:spacing w:line="252" w:lineRule="auto"/>
        <w:rPr>
          <w:rFonts w:ascii="Arial"/>
          <w:sz w:val="21"/>
        </w:rPr>
      </w:pPr>
    </w:p>
    <w:p w14:paraId="02DA18BB">
      <w:pPr>
        <w:spacing w:line="252" w:lineRule="auto"/>
        <w:rPr>
          <w:rFonts w:ascii="Arial"/>
          <w:sz w:val="21"/>
        </w:rPr>
      </w:pPr>
    </w:p>
    <w:p w14:paraId="513D8E51">
      <w:pPr>
        <w:spacing w:line="252" w:lineRule="auto"/>
        <w:rPr>
          <w:rFonts w:ascii="Arial"/>
          <w:sz w:val="21"/>
        </w:rPr>
      </w:pPr>
    </w:p>
    <w:p w14:paraId="074440CF">
      <w:pPr>
        <w:spacing w:line="252" w:lineRule="auto"/>
        <w:rPr>
          <w:rFonts w:ascii="Arial"/>
          <w:sz w:val="21"/>
        </w:rPr>
      </w:pPr>
    </w:p>
    <w:p w14:paraId="16DDFBC4">
      <w:pPr>
        <w:spacing w:line="252" w:lineRule="auto"/>
        <w:rPr>
          <w:rFonts w:ascii="Arial"/>
          <w:sz w:val="21"/>
        </w:rPr>
      </w:pPr>
    </w:p>
    <w:p w14:paraId="72DAA0A4">
      <w:pPr>
        <w:spacing w:line="252" w:lineRule="auto"/>
        <w:rPr>
          <w:rFonts w:ascii="Arial"/>
          <w:sz w:val="21"/>
        </w:rPr>
      </w:pPr>
    </w:p>
    <w:p w14:paraId="1C2499A7">
      <w:pPr>
        <w:spacing w:line="252" w:lineRule="auto"/>
        <w:rPr>
          <w:rFonts w:ascii="Arial"/>
          <w:sz w:val="21"/>
        </w:rPr>
      </w:pPr>
    </w:p>
    <w:p w14:paraId="7B7F8C69">
      <w:pPr>
        <w:spacing w:line="252" w:lineRule="auto"/>
        <w:rPr>
          <w:rFonts w:ascii="Arial"/>
          <w:sz w:val="21"/>
        </w:rPr>
      </w:pPr>
    </w:p>
    <w:p w14:paraId="357B0BFA">
      <w:pPr>
        <w:spacing w:line="253" w:lineRule="auto"/>
        <w:rPr>
          <w:rFonts w:ascii="Arial"/>
          <w:sz w:val="21"/>
        </w:rPr>
      </w:pPr>
    </w:p>
    <w:p w14:paraId="54D6CA04">
      <w:pPr>
        <w:spacing w:line="253" w:lineRule="auto"/>
        <w:rPr>
          <w:rFonts w:ascii="Arial"/>
          <w:sz w:val="21"/>
        </w:rPr>
      </w:pPr>
    </w:p>
    <w:p w14:paraId="34603D57">
      <w:pPr>
        <w:spacing w:line="253" w:lineRule="auto"/>
        <w:rPr>
          <w:rFonts w:ascii="Arial"/>
          <w:sz w:val="21"/>
        </w:rPr>
      </w:pPr>
    </w:p>
    <w:p w14:paraId="466DC461">
      <w:pPr>
        <w:spacing w:line="7900" w:lineRule="exact"/>
      </w:pPr>
      <w:r>
        <w:rPr>
          <w:position w:val="-158"/>
        </w:rPr>
        <w:drawing>
          <wp:inline distT="0" distB="0" distL="0" distR="0">
            <wp:extent cx="7556500" cy="50165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7556500" cy="5016500"/>
                    </a:xfrm>
                    <a:prstGeom prst="rect">
                      <a:avLst/>
                    </a:prstGeom>
                  </pic:spPr>
                </pic:pic>
              </a:graphicData>
            </a:graphic>
          </wp:inline>
        </w:drawing>
      </w:r>
    </w:p>
    <w:sectPr>
      <w:pgSz w:w="11906" w:h="16838"/>
      <w:pgMar w:top="1431" w:right="5"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Mincho">
    <w:altName w:val="宋体"/>
    <w:panose1 w:val="02020600040205080304"/>
    <w:charset w:val="86"/>
    <w:family w:val="auto"/>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EE90A"/>
    <w:multiLevelType w:val="singleLevel"/>
    <w:tmpl w:val="FE5EE9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6214CB"/>
    <w:rsid w:val="20203B66"/>
    <w:rsid w:val="21B43722"/>
    <w:rsid w:val="2C814CA6"/>
    <w:rsid w:val="31BB0FE7"/>
    <w:rsid w:val="529B0F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4142</Words>
  <Characters>5347</Characters>
  <TotalTime>14</TotalTime>
  <ScaleCrop>false</ScaleCrop>
  <LinksUpToDate>false</LinksUpToDate>
  <CharactersWithSpaces>5716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2025-07-15T02:55:00Z</dcterms:created>
  <dc:creator>Administrator</dc:creator>
  <cp:lastModifiedBy>洪茂</cp:lastModifiedBy>
  <dcterms:modified xsi:type="dcterms:W3CDTF">2025-07-15T07:13:22Z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2025-07-15T10:55:28Z</vt:filetime>
  </property>
  <property fmtid="{D5CDD505-2E9C-101B-9397-08002B2CF9AE}" pid="4" name="KSOTemplateDocerSaveRecord">
    <vt:lpwstr>eyJoZGlkIjoiMDYyMTcxOTg5YmNmNTY5MDE3Mjk4M2U2NDlkNjU3YTEiLCJ1c2VySWQiOiIxNzExODU3MjYxIn0=</vt:lpwstr>
  </property>
  <property fmtid="{D5CDD505-2E9C-101B-9397-08002B2CF9AE}" pid="5" name="KSOProductBuildVer">
    <vt:lpwstr>2052-12.1.0.21541</vt:lpwstr>
  </property>
  <property fmtid="{D5CDD505-2E9C-101B-9397-08002B2CF9AE}" pid="6" name="ICV">
    <vt:lpwstr>34EE64AE4C1B47CAB826A8A6EAC4C716_12</vt:lpwstr>
  </property>
</Properties>
</file>